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663CB" w14:textId="77777777" w:rsidR="009208EE" w:rsidRDefault="009208EE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42BBC9" wp14:editId="1A9101E0">
            <wp:simplePos x="0" y="0"/>
            <wp:positionH relativeFrom="column">
              <wp:posOffset>-930910</wp:posOffset>
            </wp:positionH>
            <wp:positionV relativeFrom="paragraph">
              <wp:posOffset>-270510</wp:posOffset>
            </wp:positionV>
            <wp:extent cx="6983095" cy="9962515"/>
            <wp:effectExtent l="0" t="0" r="8255" b="635"/>
            <wp:wrapThrough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96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B9E4" w14:textId="205F631A" w:rsidR="007A1C9A" w:rsidRP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bookmarkStart w:id="0" w:name="_GoBack"/>
      <w:bookmarkEnd w:id="0"/>
      <w:r w:rsidRPr="00867CFC">
        <w:rPr>
          <w:b/>
          <w:szCs w:val="28"/>
        </w:rPr>
        <w:lastRenderedPageBreak/>
        <w:t>Содержание</w:t>
      </w:r>
    </w:p>
    <w:tbl>
      <w:tblPr>
        <w:tblW w:w="0" w:type="auto"/>
        <w:tblInd w:w="105" w:type="dxa"/>
        <w:tblLayout w:type="fixed"/>
        <w:tblLook w:val="0000" w:firstRow="0" w:lastRow="0" w:firstColumn="0" w:lastColumn="0" w:noHBand="0" w:noVBand="0"/>
      </w:tblPr>
      <w:tblGrid>
        <w:gridCol w:w="8934"/>
        <w:gridCol w:w="567"/>
      </w:tblGrid>
      <w:tr w:rsidR="00867CFC" w14:paraId="503FCCF3" w14:textId="79A63F72" w:rsidTr="00D95A9C">
        <w:trPr>
          <w:trHeight w:val="366"/>
        </w:trPr>
        <w:tc>
          <w:tcPr>
            <w:tcW w:w="8934" w:type="dxa"/>
          </w:tcPr>
          <w:p w14:paraId="5FFEE263" w14:textId="6BB1369A" w:rsidR="00867CFC" w:rsidRDefault="00867CFC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 w:rsidRPr="0025518D">
              <w:rPr>
                <w:szCs w:val="28"/>
              </w:rPr>
              <w:t>Предисловие</w:t>
            </w:r>
            <w:r w:rsidR="00A0304F">
              <w:rPr>
                <w:szCs w:val="28"/>
              </w:rPr>
              <w:t>…………………………………………………………………..</w:t>
            </w:r>
          </w:p>
        </w:tc>
        <w:tc>
          <w:tcPr>
            <w:tcW w:w="567" w:type="dxa"/>
          </w:tcPr>
          <w:p w14:paraId="79DCFA43" w14:textId="4FAB08C2" w:rsidR="00867CFC" w:rsidRDefault="00540F75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867CFC" w14:paraId="44644524" w14:textId="519D0ECA" w:rsidTr="00D95A9C">
        <w:trPr>
          <w:trHeight w:val="387"/>
        </w:trPr>
        <w:tc>
          <w:tcPr>
            <w:tcW w:w="8934" w:type="dxa"/>
          </w:tcPr>
          <w:p w14:paraId="1E267507" w14:textId="02D0ED59" w:rsidR="00867CFC" w:rsidRDefault="00867CFC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1 </w:t>
            </w:r>
            <w:r w:rsidRPr="0025518D">
              <w:rPr>
                <w:szCs w:val="28"/>
              </w:rPr>
              <w:t>Общие требования к выпускной квалификационной работе (курсовой работе</w:t>
            </w:r>
            <w:r w:rsidR="00A0304F">
              <w:rPr>
                <w:szCs w:val="28"/>
              </w:rPr>
              <w:t xml:space="preserve"> (проекту))……………………………………………………………</w:t>
            </w:r>
          </w:p>
        </w:tc>
        <w:tc>
          <w:tcPr>
            <w:tcW w:w="567" w:type="dxa"/>
          </w:tcPr>
          <w:p w14:paraId="2AC96021" w14:textId="77777777" w:rsidR="00867CFC" w:rsidRDefault="00867CFC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114D4D5A" w14:textId="0A7993B4" w:rsidR="00BC6F54" w:rsidRDefault="00BC6F54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867CFC" w14:paraId="0772A3DB" w14:textId="4B4FFE64" w:rsidTr="00D95A9C">
        <w:trPr>
          <w:trHeight w:val="280"/>
        </w:trPr>
        <w:tc>
          <w:tcPr>
            <w:tcW w:w="8934" w:type="dxa"/>
          </w:tcPr>
          <w:p w14:paraId="59680AC9" w14:textId="506F57F9" w:rsidR="00867CFC" w:rsidRDefault="00540F75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1.1 </w:t>
            </w:r>
            <w:r w:rsidR="00867CFC" w:rsidRPr="0025518D">
              <w:rPr>
                <w:szCs w:val="28"/>
              </w:rPr>
              <w:t>Цели и задачи выпускной квалификационной работы (курсовой работы</w:t>
            </w:r>
            <w:r w:rsidR="00A0304F">
              <w:rPr>
                <w:szCs w:val="28"/>
              </w:rPr>
              <w:t xml:space="preserve"> (проекту)</w:t>
            </w:r>
            <w:r w:rsidR="00867CFC" w:rsidRPr="0025518D">
              <w:rPr>
                <w:szCs w:val="28"/>
              </w:rPr>
              <w:t>)</w:t>
            </w:r>
            <w:r w:rsidR="00A0304F">
              <w:rPr>
                <w:szCs w:val="28"/>
              </w:rPr>
              <w:t>…...………………………………………………………..</w:t>
            </w:r>
          </w:p>
        </w:tc>
        <w:tc>
          <w:tcPr>
            <w:tcW w:w="567" w:type="dxa"/>
          </w:tcPr>
          <w:p w14:paraId="75241F54" w14:textId="77777777" w:rsidR="00867CFC" w:rsidRDefault="00867CFC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56DF1054" w14:textId="05D2C98A" w:rsidR="00BC6F54" w:rsidRDefault="00BC6F54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867CFC" w14:paraId="197452EB" w14:textId="77777777" w:rsidTr="00D95A9C">
        <w:trPr>
          <w:trHeight w:val="280"/>
        </w:trPr>
        <w:tc>
          <w:tcPr>
            <w:tcW w:w="8934" w:type="dxa"/>
          </w:tcPr>
          <w:p w14:paraId="6DC44B35" w14:textId="685E93A9" w:rsidR="00867CFC" w:rsidRDefault="00540F75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1.2 </w:t>
            </w:r>
            <w:r w:rsidR="00867CFC">
              <w:rPr>
                <w:szCs w:val="28"/>
              </w:rPr>
              <w:t xml:space="preserve"> </w:t>
            </w:r>
            <w:r w:rsidR="00867CFC" w:rsidRPr="0025518D">
              <w:rPr>
                <w:szCs w:val="28"/>
              </w:rPr>
              <w:t>Выбор темы, составление графика выполнения выпускной квал</w:t>
            </w:r>
            <w:r w:rsidR="00867CFC" w:rsidRPr="0025518D">
              <w:rPr>
                <w:szCs w:val="28"/>
              </w:rPr>
              <w:t>и</w:t>
            </w:r>
            <w:r w:rsidR="00867CFC" w:rsidRPr="0025518D">
              <w:rPr>
                <w:szCs w:val="28"/>
              </w:rPr>
              <w:t>фикационной работы (курсовой работы</w:t>
            </w:r>
            <w:r w:rsidR="00D95A9C">
              <w:rPr>
                <w:szCs w:val="28"/>
              </w:rPr>
              <w:t xml:space="preserve"> </w:t>
            </w:r>
            <w:r w:rsidR="00A0304F">
              <w:rPr>
                <w:szCs w:val="28"/>
              </w:rPr>
              <w:t>(проекта)</w:t>
            </w:r>
            <w:r w:rsidR="00867CFC" w:rsidRPr="0025518D">
              <w:rPr>
                <w:szCs w:val="28"/>
              </w:rPr>
              <w:t>) и назначение научн</w:t>
            </w:r>
            <w:r w:rsidR="00867CFC" w:rsidRPr="0025518D">
              <w:rPr>
                <w:szCs w:val="28"/>
              </w:rPr>
              <w:t>о</w:t>
            </w:r>
            <w:r w:rsidR="00867CFC" w:rsidRPr="0025518D">
              <w:rPr>
                <w:szCs w:val="28"/>
              </w:rPr>
              <w:t>го руководителя</w:t>
            </w:r>
            <w:r w:rsidR="00A0304F">
              <w:rPr>
                <w:szCs w:val="28"/>
              </w:rPr>
              <w:t>………………………………………………………….……</w:t>
            </w:r>
          </w:p>
        </w:tc>
        <w:tc>
          <w:tcPr>
            <w:tcW w:w="567" w:type="dxa"/>
          </w:tcPr>
          <w:p w14:paraId="028A5587" w14:textId="77777777" w:rsidR="00867CFC" w:rsidRDefault="00867CFC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0FFFDDD5" w14:textId="77777777" w:rsidR="00BC6F54" w:rsidRDefault="00BC6F54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1E8618DB" w14:textId="65EDFA4A" w:rsidR="00BC6F54" w:rsidRDefault="00BC6F54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867CFC" w14:paraId="19649F9C" w14:textId="77777777" w:rsidTr="00D95A9C">
        <w:trPr>
          <w:trHeight w:val="280"/>
        </w:trPr>
        <w:tc>
          <w:tcPr>
            <w:tcW w:w="8934" w:type="dxa"/>
          </w:tcPr>
          <w:p w14:paraId="23CCA8BC" w14:textId="7CF94B16" w:rsidR="00867CFC" w:rsidRDefault="00540F75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1.3 </w:t>
            </w:r>
            <w:r w:rsidR="00867CFC" w:rsidRPr="0025518D">
              <w:rPr>
                <w:szCs w:val="28"/>
              </w:rPr>
              <w:t>Работа с источниками и составление плана выпускной квалифик</w:t>
            </w:r>
            <w:r w:rsidR="00867CFC" w:rsidRPr="0025518D">
              <w:rPr>
                <w:szCs w:val="28"/>
              </w:rPr>
              <w:t>а</w:t>
            </w:r>
            <w:r w:rsidR="00867CFC" w:rsidRPr="0025518D">
              <w:rPr>
                <w:szCs w:val="28"/>
              </w:rPr>
              <w:t>ционной работы (курсовой работы</w:t>
            </w:r>
            <w:r w:rsidR="00A0304F">
              <w:rPr>
                <w:szCs w:val="28"/>
              </w:rPr>
              <w:t xml:space="preserve"> (проекта)</w:t>
            </w:r>
            <w:r w:rsidR="00867CFC" w:rsidRPr="0025518D">
              <w:rPr>
                <w:szCs w:val="28"/>
              </w:rPr>
              <w:t>)</w:t>
            </w:r>
            <w:r w:rsidR="00A0304F">
              <w:rPr>
                <w:szCs w:val="28"/>
              </w:rPr>
              <w:t>……………………………..</w:t>
            </w:r>
          </w:p>
        </w:tc>
        <w:tc>
          <w:tcPr>
            <w:tcW w:w="567" w:type="dxa"/>
          </w:tcPr>
          <w:p w14:paraId="75A7C56B" w14:textId="77777777" w:rsidR="00867CFC" w:rsidRDefault="00867CFC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7D71FF85" w14:textId="404D8039" w:rsidR="00BC6F54" w:rsidRDefault="00BC6F54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867CFC" w14:paraId="34578609" w14:textId="77777777" w:rsidTr="00D95A9C">
        <w:trPr>
          <w:trHeight w:val="280"/>
        </w:trPr>
        <w:tc>
          <w:tcPr>
            <w:tcW w:w="8934" w:type="dxa"/>
          </w:tcPr>
          <w:p w14:paraId="17EDCB46" w14:textId="4CAB708D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>2 Требования к  содержанию выпускной квалификационной работы и курсовой работы (проекта)…………………………………………………</w:t>
            </w:r>
          </w:p>
        </w:tc>
        <w:tc>
          <w:tcPr>
            <w:tcW w:w="567" w:type="dxa"/>
          </w:tcPr>
          <w:p w14:paraId="69D16BA2" w14:textId="77777777" w:rsidR="00867CFC" w:rsidRDefault="00867CFC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189C0424" w14:textId="221B07B6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67CFC" w14:paraId="4FA3CCFA" w14:textId="77777777" w:rsidTr="00D95A9C">
        <w:trPr>
          <w:trHeight w:val="280"/>
        </w:trPr>
        <w:tc>
          <w:tcPr>
            <w:tcW w:w="8934" w:type="dxa"/>
          </w:tcPr>
          <w:p w14:paraId="3805E323" w14:textId="1C9743DA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2.1 Титульный лист…………………………………………………………</w:t>
            </w:r>
          </w:p>
        </w:tc>
        <w:tc>
          <w:tcPr>
            <w:tcW w:w="567" w:type="dxa"/>
          </w:tcPr>
          <w:p w14:paraId="54E77C99" w14:textId="5D4A3E25" w:rsidR="00867CFC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67CFC" w14:paraId="0715B33A" w14:textId="77777777" w:rsidTr="00D95A9C">
        <w:trPr>
          <w:trHeight w:val="280"/>
        </w:trPr>
        <w:tc>
          <w:tcPr>
            <w:tcW w:w="8934" w:type="dxa"/>
          </w:tcPr>
          <w:p w14:paraId="1004684F" w14:textId="6A240592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2.2 Содержание…………………………………………………………….</w:t>
            </w:r>
          </w:p>
        </w:tc>
        <w:tc>
          <w:tcPr>
            <w:tcW w:w="567" w:type="dxa"/>
          </w:tcPr>
          <w:p w14:paraId="142268A8" w14:textId="011960B1" w:rsidR="00867CFC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67CFC" w14:paraId="293D2AD5" w14:textId="77777777" w:rsidTr="00D95A9C">
        <w:trPr>
          <w:trHeight w:val="280"/>
        </w:trPr>
        <w:tc>
          <w:tcPr>
            <w:tcW w:w="8934" w:type="dxa"/>
          </w:tcPr>
          <w:p w14:paraId="43E42CBD" w14:textId="23897EB2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2.3 Введение………………………………………………………………..</w:t>
            </w:r>
          </w:p>
        </w:tc>
        <w:tc>
          <w:tcPr>
            <w:tcW w:w="567" w:type="dxa"/>
          </w:tcPr>
          <w:p w14:paraId="2395146C" w14:textId="03481D7F" w:rsidR="00867CFC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67CFC" w14:paraId="5F969E46" w14:textId="77777777" w:rsidTr="00D95A9C">
        <w:trPr>
          <w:trHeight w:val="280"/>
        </w:trPr>
        <w:tc>
          <w:tcPr>
            <w:tcW w:w="8934" w:type="dxa"/>
          </w:tcPr>
          <w:p w14:paraId="6F91DFAB" w14:textId="3D6D8316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2.4 Основная часть…………………………………………………………</w:t>
            </w:r>
          </w:p>
        </w:tc>
        <w:tc>
          <w:tcPr>
            <w:tcW w:w="567" w:type="dxa"/>
          </w:tcPr>
          <w:p w14:paraId="4A3EA040" w14:textId="1FBA099C" w:rsidR="00867CFC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867CFC" w14:paraId="53840C6A" w14:textId="77777777" w:rsidTr="00D95A9C">
        <w:trPr>
          <w:trHeight w:val="280"/>
        </w:trPr>
        <w:tc>
          <w:tcPr>
            <w:tcW w:w="8934" w:type="dxa"/>
          </w:tcPr>
          <w:p w14:paraId="2025813B" w14:textId="43885C9A" w:rsidR="00867CFC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2.5 Заключение……………………………………………………………...</w:t>
            </w:r>
          </w:p>
        </w:tc>
        <w:tc>
          <w:tcPr>
            <w:tcW w:w="567" w:type="dxa"/>
          </w:tcPr>
          <w:p w14:paraId="59DB777E" w14:textId="710465C8" w:rsidR="00867CFC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A0304F" w14:paraId="4EAF780B" w14:textId="77777777" w:rsidTr="00D95A9C">
        <w:trPr>
          <w:trHeight w:val="280"/>
        </w:trPr>
        <w:tc>
          <w:tcPr>
            <w:tcW w:w="8934" w:type="dxa"/>
          </w:tcPr>
          <w:p w14:paraId="15BEF297" w14:textId="58F2C9AB" w:rsidR="00A0304F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2.6 Список использованных источников………………………………….</w:t>
            </w:r>
          </w:p>
        </w:tc>
        <w:tc>
          <w:tcPr>
            <w:tcW w:w="567" w:type="dxa"/>
          </w:tcPr>
          <w:p w14:paraId="596D3C4F" w14:textId="31420739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A0304F" w14:paraId="3087262F" w14:textId="77777777" w:rsidTr="00D95A9C">
        <w:trPr>
          <w:trHeight w:val="280"/>
        </w:trPr>
        <w:tc>
          <w:tcPr>
            <w:tcW w:w="8934" w:type="dxa"/>
          </w:tcPr>
          <w:p w14:paraId="2DB7BF93" w14:textId="01E2A540" w:rsidR="00A0304F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 xml:space="preserve">   2.7 Приложение…………………………………………………………….</w:t>
            </w:r>
          </w:p>
        </w:tc>
        <w:tc>
          <w:tcPr>
            <w:tcW w:w="567" w:type="dxa"/>
          </w:tcPr>
          <w:p w14:paraId="7D3D3780" w14:textId="42FB4874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A0304F" w14:paraId="7FEDA24F" w14:textId="77777777" w:rsidTr="00D95A9C">
        <w:trPr>
          <w:trHeight w:val="280"/>
        </w:trPr>
        <w:tc>
          <w:tcPr>
            <w:tcW w:w="8934" w:type="dxa"/>
          </w:tcPr>
          <w:p w14:paraId="3E1A6024" w14:textId="68097BC1" w:rsidR="00A0304F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>3 Порядок защиты выпускной квалификационной работы и курсовой работы (проекта)……………………………………………………………</w:t>
            </w:r>
          </w:p>
        </w:tc>
        <w:tc>
          <w:tcPr>
            <w:tcW w:w="567" w:type="dxa"/>
          </w:tcPr>
          <w:p w14:paraId="47B0AB58" w14:textId="77777777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14E713C1" w14:textId="5FAA2788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A0304F" w14:paraId="5730ECFF" w14:textId="77777777" w:rsidTr="00D95A9C">
        <w:trPr>
          <w:trHeight w:val="280"/>
        </w:trPr>
        <w:tc>
          <w:tcPr>
            <w:tcW w:w="8934" w:type="dxa"/>
          </w:tcPr>
          <w:p w14:paraId="0DCE7E63" w14:textId="0972D311" w:rsidR="00A0304F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>4 Требования к оформлению выпускной квалификационной работы и курсовой работы (проекта)…………………………………………………..</w:t>
            </w:r>
          </w:p>
        </w:tc>
        <w:tc>
          <w:tcPr>
            <w:tcW w:w="567" w:type="dxa"/>
          </w:tcPr>
          <w:p w14:paraId="2396AC23" w14:textId="77777777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</w:p>
          <w:p w14:paraId="45D35356" w14:textId="665691EE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A0304F" w14:paraId="60C34F3B" w14:textId="77777777" w:rsidTr="00D95A9C">
        <w:trPr>
          <w:trHeight w:val="280"/>
        </w:trPr>
        <w:tc>
          <w:tcPr>
            <w:tcW w:w="8934" w:type="dxa"/>
          </w:tcPr>
          <w:p w14:paraId="42ED6C32" w14:textId="7753B341" w:rsidR="00A0304F" w:rsidRDefault="00A0304F" w:rsidP="00A0304F">
            <w:pPr>
              <w:widowControl w:val="0"/>
              <w:spacing w:after="0" w:line="360" w:lineRule="auto"/>
              <w:ind w:right="0" w:firstLine="0"/>
              <w:rPr>
                <w:szCs w:val="28"/>
              </w:rPr>
            </w:pPr>
            <w:r>
              <w:rPr>
                <w:szCs w:val="28"/>
              </w:rPr>
              <w:t>5 Приложения………………………………………………………………..</w:t>
            </w:r>
          </w:p>
        </w:tc>
        <w:tc>
          <w:tcPr>
            <w:tcW w:w="567" w:type="dxa"/>
          </w:tcPr>
          <w:p w14:paraId="295C9B6C" w14:textId="51249EBD" w:rsidR="00A0304F" w:rsidRDefault="00A0304F" w:rsidP="00A0304F">
            <w:pPr>
              <w:widowControl w:val="0"/>
              <w:spacing w:after="0" w:line="360" w:lineRule="auto"/>
              <w:ind w:right="0" w:firstLine="0"/>
              <w:jc w:val="righ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</w:tbl>
    <w:p w14:paraId="51502F5C" w14:textId="572957EF" w:rsidR="007A1C9A" w:rsidRPr="0025518D" w:rsidRDefault="007A1C9A" w:rsidP="0025518D">
      <w:pPr>
        <w:widowControl w:val="0"/>
        <w:spacing w:after="0" w:line="360" w:lineRule="auto"/>
        <w:ind w:right="0" w:firstLine="709"/>
        <w:jc w:val="center"/>
        <w:rPr>
          <w:szCs w:val="28"/>
        </w:rPr>
      </w:pPr>
    </w:p>
    <w:p w14:paraId="0C35CA7F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center"/>
        <w:rPr>
          <w:szCs w:val="28"/>
        </w:rPr>
      </w:pPr>
      <w:r w:rsidRPr="0025518D">
        <w:rPr>
          <w:szCs w:val="28"/>
        </w:rPr>
        <w:t xml:space="preserve"> </w:t>
      </w:r>
    </w:p>
    <w:p w14:paraId="0F539FED" w14:textId="77777777" w:rsidR="00D95A9C" w:rsidRDefault="00D95A9C" w:rsidP="0025518D">
      <w:pPr>
        <w:widowControl w:val="0"/>
        <w:spacing w:after="0" w:line="360" w:lineRule="auto"/>
        <w:ind w:right="0" w:firstLine="709"/>
        <w:jc w:val="center"/>
        <w:rPr>
          <w:szCs w:val="28"/>
        </w:rPr>
      </w:pPr>
    </w:p>
    <w:p w14:paraId="06A61719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center"/>
        <w:rPr>
          <w:szCs w:val="28"/>
        </w:rPr>
      </w:pPr>
      <w:r w:rsidRPr="0025518D">
        <w:rPr>
          <w:szCs w:val="28"/>
        </w:rPr>
        <w:t xml:space="preserve"> </w:t>
      </w:r>
    </w:p>
    <w:p w14:paraId="5D39A498" w14:textId="77777777" w:rsidR="00867CFC" w:rsidRDefault="00867CFC" w:rsidP="0025518D">
      <w:pPr>
        <w:widowControl w:val="0"/>
        <w:spacing w:after="0" w:line="360" w:lineRule="auto"/>
        <w:ind w:right="0" w:firstLine="709"/>
        <w:jc w:val="center"/>
        <w:rPr>
          <w:szCs w:val="28"/>
        </w:rPr>
      </w:pPr>
    </w:p>
    <w:p w14:paraId="6153B9A7" w14:textId="77777777" w:rsidR="007A1C9A" w:rsidRPr="0025518D" w:rsidRDefault="009B105E" w:rsidP="00867CFC">
      <w:pPr>
        <w:pStyle w:val="1"/>
        <w:keepNext w:val="0"/>
        <w:keepLines w:val="0"/>
        <w:widowControl w:val="0"/>
        <w:spacing w:after="0" w:line="360" w:lineRule="auto"/>
        <w:ind w:left="0" w:right="0" w:firstLine="709"/>
        <w:jc w:val="both"/>
        <w:rPr>
          <w:szCs w:val="28"/>
        </w:rPr>
      </w:pPr>
      <w:r w:rsidRPr="0025518D">
        <w:rPr>
          <w:szCs w:val="28"/>
        </w:rPr>
        <w:lastRenderedPageBreak/>
        <w:t xml:space="preserve">Предисловие </w:t>
      </w:r>
    </w:p>
    <w:p w14:paraId="5D5375C5" w14:textId="1517D831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Выпускные квалификационные и курсовые работы</w:t>
      </w:r>
      <w:r w:rsidR="00A0304F">
        <w:rPr>
          <w:szCs w:val="28"/>
        </w:rPr>
        <w:t xml:space="preserve"> (проекты)</w:t>
      </w:r>
      <w:r w:rsidRPr="0025518D">
        <w:rPr>
          <w:szCs w:val="28"/>
        </w:rPr>
        <w:t xml:space="preserve"> в соотве</w:t>
      </w:r>
      <w:r w:rsidRPr="0025518D">
        <w:rPr>
          <w:szCs w:val="28"/>
        </w:rPr>
        <w:t>т</w:t>
      </w:r>
      <w:r w:rsidRPr="0025518D">
        <w:rPr>
          <w:szCs w:val="28"/>
        </w:rPr>
        <w:t>ствии с Федеральным государственным образовательным стандартом по спец</w:t>
      </w:r>
      <w:r w:rsidRPr="0025518D">
        <w:rPr>
          <w:szCs w:val="28"/>
        </w:rPr>
        <w:t>и</w:t>
      </w:r>
      <w:r w:rsidRPr="0025518D">
        <w:rPr>
          <w:szCs w:val="28"/>
        </w:rPr>
        <w:t xml:space="preserve">альности </w:t>
      </w:r>
      <w:r w:rsidR="00867CFC">
        <w:rPr>
          <w:szCs w:val="28"/>
        </w:rPr>
        <w:t xml:space="preserve"> 49.02.01 Физическая культура </w:t>
      </w:r>
      <w:r w:rsidRPr="0025518D">
        <w:rPr>
          <w:szCs w:val="28"/>
        </w:rPr>
        <w:t>способствуют систематизации и з</w:t>
      </w:r>
      <w:r w:rsidRPr="0025518D">
        <w:rPr>
          <w:szCs w:val="28"/>
        </w:rPr>
        <w:t>а</w:t>
      </w:r>
      <w:r w:rsidRPr="0025518D">
        <w:rPr>
          <w:szCs w:val="28"/>
        </w:rPr>
        <w:t>креплению знаний выпускника по специальности при решении конкретных з</w:t>
      </w:r>
      <w:r w:rsidRPr="0025518D">
        <w:rPr>
          <w:szCs w:val="28"/>
        </w:rPr>
        <w:t>а</w:t>
      </w:r>
      <w:r w:rsidRPr="0025518D">
        <w:rPr>
          <w:szCs w:val="28"/>
        </w:rPr>
        <w:t>дач, а также выяснению уровня подготовки выпускника к самостоятельной р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боте. </w:t>
      </w:r>
    </w:p>
    <w:p w14:paraId="65D9EE7D" w14:textId="33B3F9E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 соответствии с Федеральным государственным образовательным ста</w:t>
      </w:r>
      <w:r w:rsidRPr="0025518D">
        <w:rPr>
          <w:szCs w:val="28"/>
        </w:rPr>
        <w:t>н</w:t>
      </w:r>
      <w:r w:rsidRPr="0025518D">
        <w:rPr>
          <w:szCs w:val="28"/>
        </w:rPr>
        <w:t>дартом Российской Федерации важнейшей и обязательной формой итоговой государственной аттестации выпускника является выполнение выпускной кв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лификационной работы (ВКР). </w:t>
      </w:r>
    </w:p>
    <w:p w14:paraId="19E049FA" w14:textId="4ECD9F4D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Курсовая работа (</w:t>
      </w:r>
      <w:proofErr w:type="gramStart"/>
      <w:r w:rsidRPr="0025518D">
        <w:rPr>
          <w:szCs w:val="28"/>
        </w:rPr>
        <w:t>КР</w:t>
      </w:r>
      <w:proofErr w:type="gramEnd"/>
      <w:r w:rsidRPr="0025518D">
        <w:rPr>
          <w:szCs w:val="28"/>
        </w:rPr>
        <w:t>)</w:t>
      </w:r>
      <w:r w:rsidR="00A0304F">
        <w:rPr>
          <w:szCs w:val="28"/>
        </w:rPr>
        <w:t>, курсовой проект (КП)</w:t>
      </w:r>
      <w:r w:rsidRPr="0025518D">
        <w:rPr>
          <w:szCs w:val="28"/>
        </w:rPr>
        <w:t xml:space="preserve"> – самостоятельная учебная работа по основным </w:t>
      </w:r>
      <w:r w:rsidR="00867CFC">
        <w:rPr>
          <w:szCs w:val="28"/>
        </w:rPr>
        <w:t xml:space="preserve"> </w:t>
      </w:r>
      <w:r w:rsidRPr="0025518D">
        <w:rPr>
          <w:szCs w:val="28"/>
        </w:rPr>
        <w:t xml:space="preserve">общепрофессиональным и специальным дисциплинам учебного плана, осуществляемая под </w:t>
      </w:r>
      <w:r w:rsidR="00867CFC">
        <w:rPr>
          <w:szCs w:val="28"/>
        </w:rPr>
        <w:t xml:space="preserve"> </w:t>
      </w:r>
      <w:r w:rsidRPr="0025518D">
        <w:rPr>
          <w:szCs w:val="28"/>
        </w:rPr>
        <w:t xml:space="preserve">руководством преподавателя. </w:t>
      </w:r>
    </w:p>
    <w:p w14:paraId="4C82C3D3" w14:textId="41651C19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Текстовые и графические документы, выполняемые в процессе подгото</w:t>
      </w:r>
      <w:r w:rsidRPr="0025518D">
        <w:rPr>
          <w:szCs w:val="28"/>
        </w:rPr>
        <w:t>в</w:t>
      </w:r>
      <w:r w:rsidRPr="0025518D">
        <w:rPr>
          <w:szCs w:val="28"/>
        </w:rPr>
        <w:t>ки ВКР (</w:t>
      </w:r>
      <w:proofErr w:type="gramStart"/>
      <w:r w:rsidRPr="0025518D">
        <w:rPr>
          <w:szCs w:val="28"/>
        </w:rPr>
        <w:t>КР</w:t>
      </w:r>
      <w:proofErr w:type="gramEnd"/>
      <w:r w:rsidR="00A0304F">
        <w:rPr>
          <w:szCs w:val="28"/>
        </w:rPr>
        <w:t>, КП</w:t>
      </w:r>
      <w:r w:rsidRPr="0025518D">
        <w:rPr>
          <w:szCs w:val="28"/>
        </w:rPr>
        <w:t>), должны соответствовать требованиям следующих госуда</w:t>
      </w:r>
      <w:r w:rsidRPr="0025518D">
        <w:rPr>
          <w:szCs w:val="28"/>
        </w:rPr>
        <w:t>р</w:t>
      </w:r>
      <w:r w:rsidRPr="0025518D">
        <w:rPr>
          <w:szCs w:val="28"/>
        </w:rPr>
        <w:t>ственных стандартов, определяющих правила оформления конкретных видов</w:t>
      </w:r>
      <w:r w:rsidR="00867CFC">
        <w:rPr>
          <w:szCs w:val="28"/>
        </w:rPr>
        <w:t xml:space="preserve"> </w:t>
      </w:r>
      <w:r w:rsidRPr="0025518D">
        <w:rPr>
          <w:szCs w:val="28"/>
        </w:rPr>
        <w:t xml:space="preserve">документов: </w:t>
      </w:r>
    </w:p>
    <w:p w14:paraId="4F9F64D8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ГОСТ </w:t>
      </w:r>
      <w:proofErr w:type="gramStart"/>
      <w:r w:rsidRPr="0025518D">
        <w:rPr>
          <w:szCs w:val="28"/>
        </w:rPr>
        <w:t>Р</w:t>
      </w:r>
      <w:proofErr w:type="gramEnd"/>
      <w:r w:rsidRPr="0025518D">
        <w:rPr>
          <w:szCs w:val="28"/>
        </w:rPr>
        <w:t xml:space="preserve"> 7.0.5-2008. Библиографическая ссылка. Общие требования и правила составления. </w:t>
      </w:r>
    </w:p>
    <w:p w14:paraId="30ECA197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ГОСТ </w:t>
      </w:r>
      <w:proofErr w:type="gramStart"/>
      <w:r w:rsidRPr="0025518D">
        <w:rPr>
          <w:szCs w:val="28"/>
        </w:rPr>
        <w:t>Р</w:t>
      </w:r>
      <w:proofErr w:type="gramEnd"/>
      <w:r w:rsidRPr="0025518D">
        <w:rPr>
          <w:szCs w:val="28"/>
        </w:rPr>
        <w:t xml:space="preserve"> 1.4-2004. Стандарты организаций. Общие положения. </w:t>
      </w:r>
    </w:p>
    <w:p w14:paraId="00FFDFA6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ГОСТ </w:t>
      </w:r>
      <w:proofErr w:type="gramStart"/>
      <w:r w:rsidRPr="0025518D">
        <w:rPr>
          <w:szCs w:val="28"/>
        </w:rPr>
        <w:t>Р</w:t>
      </w:r>
      <w:proofErr w:type="gramEnd"/>
      <w:r w:rsidRPr="0025518D">
        <w:rPr>
          <w:szCs w:val="28"/>
        </w:rPr>
        <w:t xml:space="preserve"> 1.5-2004. Стандарты национальные Российской Федерации. </w:t>
      </w:r>
    </w:p>
    <w:p w14:paraId="733382D9" w14:textId="77777777" w:rsidR="007A1C9A" w:rsidRPr="0025518D" w:rsidRDefault="009B105E" w:rsidP="00867CFC">
      <w:pPr>
        <w:widowControl w:val="0"/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Правила построения, изложения, оформления и обозначения. </w:t>
      </w:r>
    </w:p>
    <w:p w14:paraId="1A2FAABC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ГОСТ 7.1-2003. Библиографическая запись. Библиографическое опис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ние. Общие требования и правила составления. – ГОСТ 8.417-2002. Единицы величин. </w:t>
      </w:r>
    </w:p>
    <w:p w14:paraId="31B59C87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ГОСТ 7.32-2001. Отчет о научно-исследовательской работе. Структура и правила оформления. </w:t>
      </w:r>
    </w:p>
    <w:p w14:paraId="1F42C3A8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ГОСТ 2.105-95. Единая система конструкторской документации. Общие требования к текстовым документам. </w:t>
      </w:r>
    </w:p>
    <w:p w14:paraId="5F58CAFD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lastRenderedPageBreak/>
        <w:t xml:space="preserve">ГОСТ 7.12-93. Библиографическая запись. Сокращение слов на русском языке. Общие требования и правила. </w:t>
      </w:r>
    </w:p>
    <w:p w14:paraId="6C702645" w14:textId="77777777" w:rsidR="007A1C9A" w:rsidRPr="0025518D" w:rsidRDefault="009B105E" w:rsidP="00867CFC">
      <w:pPr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Порядок проведения государственной итоговой аттестации по образ</w:t>
      </w:r>
      <w:r w:rsidRPr="0025518D">
        <w:rPr>
          <w:szCs w:val="28"/>
        </w:rPr>
        <w:t>о</w:t>
      </w:r>
      <w:r w:rsidRPr="0025518D">
        <w:rPr>
          <w:szCs w:val="28"/>
        </w:rPr>
        <w:t>вательным программам среднего профессионального образования (утв. Прик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зом </w:t>
      </w:r>
      <w:proofErr w:type="spellStart"/>
      <w:r w:rsidRPr="0025518D">
        <w:rPr>
          <w:szCs w:val="28"/>
        </w:rPr>
        <w:t>Минобрнауки</w:t>
      </w:r>
      <w:proofErr w:type="spellEnd"/>
      <w:r w:rsidRPr="0025518D">
        <w:rPr>
          <w:szCs w:val="28"/>
        </w:rPr>
        <w:t xml:space="preserve"> РФ от 16.08.2013 г. № 968) </w:t>
      </w:r>
    </w:p>
    <w:p w14:paraId="33EDD5EF" w14:textId="5EF3BDBA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В методических указаниях по подготовке ВКР и </w:t>
      </w:r>
      <w:proofErr w:type="gramStart"/>
      <w:r w:rsidRPr="0025518D">
        <w:rPr>
          <w:szCs w:val="28"/>
        </w:rPr>
        <w:t>КР</w:t>
      </w:r>
      <w:proofErr w:type="gramEnd"/>
      <w:r w:rsidR="00A0304F">
        <w:rPr>
          <w:szCs w:val="28"/>
        </w:rPr>
        <w:t xml:space="preserve"> (КП)</w:t>
      </w:r>
      <w:r w:rsidRPr="0025518D">
        <w:rPr>
          <w:szCs w:val="28"/>
        </w:rPr>
        <w:t xml:space="preserve"> отражены их ц</w:t>
      </w:r>
      <w:r w:rsidRPr="0025518D">
        <w:rPr>
          <w:szCs w:val="28"/>
        </w:rPr>
        <w:t>е</w:t>
      </w:r>
      <w:r w:rsidRPr="0025518D">
        <w:rPr>
          <w:szCs w:val="28"/>
        </w:rPr>
        <w:t>ли, задачи, тематика, требования к структуре и содержанию, состав и послед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вательность работ по оформлению и защите. </w:t>
      </w:r>
    </w:p>
    <w:p w14:paraId="463509A4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7BBFADEB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03800C4E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6264D098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50A34344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22585EB2" w14:textId="77777777" w:rsidR="007A1C9A" w:rsidRDefault="009B105E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 w:rsidRPr="0025518D">
        <w:rPr>
          <w:b/>
          <w:szCs w:val="28"/>
        </w:rPr>
        <w:t xml:space="preserve"> </w:t>
      </w:r>
    </w:p>
    <w:p w14:paraId="15EC244F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1F39A585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018FA95A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7F60807D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42E2E5A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6AB50A22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E52B995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06A64CF1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4E27BCA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6FB3BDBC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5D82CED4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7E458CD4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4D389DD8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100C58FD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44BE9C81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5F86DC59" w14:textId="77777777" w:rsidR="00867CFC" w:rsidRDefault="00867CFC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335A815" w14:textId="44AE60BE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lastRenderedPageBreak/>
        <w:t>1 Общие требования к выпускной квалификационной работе (курс</w:t>
      </w:r>
      <w:r w:rsidRPr="0025518D">
        <w:rPr>
          <w:b/>
          <w:szCs w:val="28"/>
        </w:rPr>
        <w:t>о</w:t>
      </w:r>
      <w:r w:rsidRPr="0025518D">
        <w:rPr>
          <w:b/>
          <w:szCs w:val="28"/>
        </w:rPr>
        <w:t>вой работе</w:t>
      </w:r>
      <w:r w:rsidR="00A0304F">
        <w:rPr>
          <w:b/>
          <w:szCs w:val="28"/>
        </w:rPr>
        <w:t xml:space="preserve"> </w:t>
      </w:r>
      <w:proofErr w:type="gramStart"/>
      <w:r w:rsidR="00A0304F">
        <w:rPr>
          <w:b/>
          <w:szCs w:val="28"/>
        </w:rPr>
        <w:t xml:space="preserve">( </w:t>
      </w:r>
      <w:proofErr w:type="gramEnd"/>
      <w:r w:rsidR="00A0304F">
        <w:rPr>
          <w:b/>
          <w:szCs w:val="28"/>
        </w:rPr>
        <w:t>проекту)</w:t>
      </w:r>
      <w:r w:rsidRPr="0025518D">
        <w:rPr>
          <w:b/>
          <w:szCs w:val="28"/>
        </w:rPr>
        <w:t xml:space="preserve">) </w:t>
      </w:r>
    </w:p>
    <w:p w14:paraId="2C7E0A2B" w14:textId="70C243F2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>1.1 Цели и задачи выпускной квалификационной работы (курсовой работы</w:t>
      </w:r>
      <w:r w:rsidR="00A0304F">
        <w:rPr>
          <w:b/>
          <w:szCs w:val="28"/>
        </w:rPr>
        <w:t xml:space="preserve"> (проекта)</w:t>
      </w:r>
      <w:r w:rsidRPr="0025518D">
        <w:rPr>
          <w:b/>
          <w:szCs w:val="28"/>
        </w:rPr>
        <w:t xml:space="preserve">) </w:t>
      </w:r>
    </w:p>
    <w:p w14:paraId="7A58D39B" w14:textId="79B27FAD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Защита выпускной квалификационной работы (ВКР) выпускником явл</w:t>
      </w:r>
      <w:r w:rsidRPr="0025518D">
        <w:rPr>
          <w:szCs w:val="28"/>
        </w:rPr>
        <w:t>я</w:t>
      </w:r>
      <w:r w:rsidRPr="0025518D">
        <w:rPr>
          <w:szCs w:val="28"/>
        </w:rPr>
        <w:t xml:space="preserve">ется завершающим этапом его обучения. К защите ВКР допускаются </w:t>
      </w:r>
      <w:r w:rsidR="00433FD3">
        <w:rPr>
          <w:szCs w:val="28"/>
        </w:rPr>
        <w:t>обуча</w:t>
      </w:r>
      <w:r w:rsidR="00433FD3">
        <w:rPr>
          <w:szCs w:val="28"/>
        </w:rPr>
        <w:t>ю</w:t>
      </w:r>
      <w:r w:rsidR="00433FD3">
        <w:rPr>
          <w:szCs w:val="28"/>
        </w:rPr>
        <w:t>щиеся</w:t>
      </w:r>
      <w:r w:rsidRPr="0025518D">
        <w:rPr>
          <w:szCs w:val="28"/>
        </w:rPr>
        <w:t>, не имеющие академической задолженности и в полном объеме выпо</w:t>
      </w:r>
      <w:r w:rsidRPr="0025518D">
        <w:rPr>
          <w:szCs w:val="28"/>
        </w:rPr>
        <w:t>л</w:t>
      </w:r>
      <w:r w:rsidRPr="0025518D">
        <w:rPr>
          <w:szCs w:val="28"/>
        </w:rPr>
        <w:t>нившие учебный план или индивидуальный учебный план по осваиваемой о</w:t>
      </w:r>
      <w:r w:rsidRPr="0025518D">
        <w:rPr>
          <w:szCs w:val="28"/>
        </w:rPr>
        <w:t>б</w:t>
      </w:r>
      <w:r w:rsidRPr="0025518D">
        <w:rPr>
          <w:szCs w:val="28"/>
        </w:rPr>
        <w:t xml:space="preserve">разовательной программе среднего профессионального образования. </w:t>
      </w:r>
    </w:p>
    <w:p w14:paraId="3CBAE628" w14:textId="4FD8FA8B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Целью выпускной квалификационной работы является закрепление, с</w:t>
      </w:r>
      <w:r w:rsidRPr="0025518D">
        <w:rPr>
          <w:szCs w:val="28"/>
        </w:rPr>
        <w:t>и</w:t>
      </w:r>
      <w:r w:rsidRPr="0025518D">
        <w:rPr>
          <w:szCs w:val="28"/>
        </w:rPr>
        <w:t>стематизация и расширение теоретических и практических знаний в професс</w:t>
      </w:r>
      <w:r w:rsidRPr="0025518D">
        <w:rPr>
          <w:szCs w:val="28"/>
        </w:rPr>
        <w:t>и</w:t>
      </w:r>
      <w:r w:rsidRPr="0025518D">
        <w:rPr>
          <w:szCs w:val="28"/>
        </w:rPr>
        <w:t>ональной сфере, развитие навыков самостоятельной работы и применения соо</w:t>
      </w:r>
      <w:r w:rsidRPr="0025518D">
        <w:rPr>
          <w:szCs w:val="28"/>
        </w:rPr>
        <w:t>т</w:t>
      </w:r>
      <w:r w:rsidRPr="0025518D">
        <w:rPr>
          <w:szCs w:val="28"/>
        </w:rPr>
        <w:t xml:space="preserve">ветствующих методов исследования; выявление подготовленности выпускника для самостоятельной работы в профессиональной области исследования. </w:t>
      </w:r>
    </w:p>
    <w:p w14:paraId="691C6851" w14:textId="1E1DC9AA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 процессе выполнения ВКР выпускник должен продемонстрировать уровень подготовки по фундаментальным, общепрофессиональным и спец</w:t>
      </w:r>
      <w:r w:rsidRPr="0025518D">
        <w:rPr>
          <w:szCs w:val="28"/>
        </w:rPr>
        <w:t>и</w:t>
      </w:r>
      <w:r w:rsidRPr="0025518D">
        <w:rPr>
          <w:szCs w:val="28"/>
        </w:rPr>
        <w:t>альным дисциплинам; умение пользоваться отечественной и зарубежной лит</w:t>
      </w:r>
      <w:r w:rsidRPr="0025518D">
        <w:rPr>
          <w:szCs w:val="28"/>
        </w:rPr>
        <w:t>е</w:t>
      </w:r>
      <w:r w:rsidRPr="0025518D">
        <w:rPr>
          <w:szCs w:val="28"/>
        </w:rPr>
        <w:t>ратурой, в том числе на языке оригинала, информационными ресурсами Инте</w:t>
      </w:r>
      <w:r w:rsidRPr="0025518D">
        <w:rPr>
          <w:szCs w:val="28"/>
        </w:rPr>
        <w:t>р</w:t>
      </w:r>
      <w:r w:rsidRPr="0025518D">
        <w:rPr>
          <w:szCs w:val="28"/>
        </w:rPr>
        <w:t>нет; способность работать с плановой и отчетной документацией, нормативн</w:t>
      </w:r>
      <w:r w:rsidRPr="0025518D">
        <w:rPr>
          <w:szCs w:val="28"/>
        </w:rPr>
        <w:t>ы</w:t>
      </w:r>
      <w:r w:rsidRPr="0025518D">
        <w:rPr>
          <w:szCs w:val="28"/>
        </w:rPr>
        <w:t>ми актами, статистическими данными; проявить навыки моделирования и пр</w:t>
      </w:r>
      <w:r w:rsidRPr="0025518D">
        <w:rPr>
          <w:szCs w:val="28"/>
        </w:rPr>
        <w:t>о</w:t>
      </w:r>
      <w:r w:rsidRPr="0025518D">
        <w:rPr>
          <w:szCs w:val="28"/>
        </w:rPr>
        <w:t>гнозирования процессов по рассматриваемой теме на макро-,</w:t>
      </w:r>
      <w:r w:rsidR="00433FD3">
        <w:rPr>
          <w:szCs w:val="28"/>
        </w:rPr>
        <w:t xml:space="preserve"> </w:t>
      </w:r>
      <w:r w:rsidRPr="0025518D">
        <w:rPr>
          <w:szCs w:val="28"/>
        </w:rPr>
        <w:t>мез</w:t>
      </w:r>
      <w:proofErr w:type="gramStart"/>
      <w:r w:rsidRPr="0025518D">
        <w:rPr>
          <w:szCs w:val="28"/>
        </w:rPr>
        <w:t>о-</w:t>
      </w:r>
      <w:proofErr w:type="gramEnd"/>
      <w:r w:rsidRPr="0025518D">
        <w:rPr>
          <w:szCs w:val="28"/>
        </w:rPr>
        <w:t xml:space="preserve">, </w:t>
      </w:r>
      <w:r w:rsidR="00433FD3">
        <w:rPr>
          <w:szCs w:val="28"/>
        </w:rPr>
        <w:t xml:space="preserve"> </w:t>
      </w:r>
      <w:r w:rsidRPr="0025518D">
        <w:rPr>
          <w:szCs w:val="28"/>
        </w:rPr>
        <w:t>микр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уровнях. </w:t>
      </w:r>
    </w:p>
    <w:p w14:paraId="01DAD8D3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Выпускную квалификационную работу должно отличать наличие ко</w:t>
      </w:r>
      <w:r w:rsidRPr="0025518D">
        <w:rPr>
          <w:szCs w:val="28"/>
        </w:rPr>
        <w:t>м</w:t>
      </w:r>
      <w:r w:rsidRPr="0025518D">
        <w:rPr>
          <w:szCs w:val="28"/>
        </w:rPr>
        <w:t>плексного подхода к исследуемой проблеме, включая всесторонний анализ те</w:t>
      </w:r>
      <w:r w:rsidRPr="0025518D">
        <w:rPr>
          <w:szCs w:val="28"/>
        </w:rPr>
        <w:t>о</w:t>
      </w:r>
      <w:r w:rsidRPr="0025518D">
        <w:rPr>
          <w:szCs w:val="28"/>
        </w:rPr>
        <w:t>ретических вопросов, практического материала и конструктивных вопросов, к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сающихся совершенствования того или иного аспекта исследования. </w:t>
      </w:r>
    </w:p>
    <w:p w14:paraId="43BCD19F" w14:textId="79D90FE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К числу важнейших характеристик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>) следует отнести логич</w:t>
      </w:r>
      <w:r w:rsidRPr="0025518D">
        <w:rPr>
          <w:szCs w:val="28"/>
        </w:rPr>
        <w:t>е</w:t>
      </w:r>
      <w:r w:rsidRPr="0025518D">
        <w:rPr>
          <w:szCs w:val="28"/>
        </w:rPr>
        <w:t>скую последовательность, убедительность и достоверность излагаемого мат</w:t>
      </w:r>
      <w:r w:rsidRPr="0025518D">
        <w:rPr>
          <w:szCs w:val="28"/>
        </w:rPr>
        <w:t>е</w:t>
      </w:r>
      <w:r w:rsidRPr="0025518D">
        <w:rPr>
          <w:szCs w:val="28"/>
        </w:rPr>
        <w:t>риала, краткость и точность формулировок, целенаправленность и обоснова</w:t>
      </w:r>
      <w:r w:rsidRPr="0025518D">
        <w:rPr>
          <w:szCs w:val="28"/>
        </w:rPr>
        <w:t>н</w:t>
      </w:r>
      <w:r w:rsidRPr="0025518D">
        <w:rPr>
          <w:szCs w:val="28"/>
        </w:rPr>
        <w:t>ность выводов и предложений, направленных на совершенствование поста</w:t>
      </w:r>
      <w:r w:rsidRPr="0025518D">
        <w:rPr>
          <w:szCs w:val="28"/>
        </w:rPr>
        <w:t>в</w:t>
      </w:r>
      <w:r w:rsidRPr="0025518D">
        <w:rPr>
          <w:szCs w:val="28"/>
        </w:rPr>
        <w:lastRenderedPageBreak/>
        <w:t xml:space="preserve">ленных проблем. </w:t>
      </w:r>
    </w:p>
    <w:p w14:paraId="6D6A11DA" w14:textId="1743640A" w:rsidR="007A1C9A" w:rsidRPr="0025518D" w:rsidRDefault="009B105E" w:rsidP="00433FD3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 </w:t>
      </w:r>
      <w:r w:rsidRPr="0025518D">
        <w:rPr>
          <w:b/>
          <w:szCs w:val="28"/>
        </w:rPr>
        <w:t>1.2 Выбор темы, составление графика выполнения выпускной кв</w:t>
      </w:r>
      <w:r w:rsidRPr="0025518D">
        <w:rPr>
          <w:b/>
          <w:szCs w:val="28"/>
        </w:rPr>
        <w:t>а</w:t>
      </w:r>
      <w:r w:rsidRPr="0025518D">
        <w:rPr>
          <w:b/>
          <w:szCs w:val="28"/>
        </w:rPr>
        <w:t>лификационной работы (курсовой работы</w:t>
      </w:r>
      <w:r w:rsidR="00B43874">
        <w:rPr>
          <w:b/>
          <w:szCs w:val="28"/>
        </w:rPr>
        <w:t xml:space="preserve"> (проекта)</w:t>
      </w:r>
      <w:r w:rsidRPr="0025518D">
        <w:rPr>
          <w:b/>
          <w:szCs w:val="28"/>
        </w:rPr>
        <w:t>) и назначение научн</w:t>
      </w:r>
      <w:r w:rsidRPr="0025518D">
        <w:rPr>
          <w:b/>
          <w:szCs w:val="28"/>
        </w:rPr>
        <w:t>о</w:t>
      </w:r>
      <w:r w:rsidRPr="0025518D">
        <w:rPr>
          <w:b/>
          <w:szCs w:val="28"/>
        </w:rPr>
        <w:t xml:space="preserve">го руководителя </w:t>
      </w:r>
    </w:p>
    <w:p w14:paraId="193BC2D2" w14:textId="0F618EC1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Тема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>) должна быть актуальной, т.е. отражать исследуемую проблему в контексте значимости современных экономических, социальных и политических проблем, соответствовать современному состоянию и перспект</w:t>
      </w:r>
      <w:r w:rsidRPr="0025518D">
        <w:rPr>
          <w:szCs w:val="28"/>
        </w:rPr>
        <w:t>и</w:t>
      </w:r>
      <w:r w:rsidRPr="0025518D">
        <w:rPr>
          <w:szCs w:val="28"/>
        </w:rPr>
        <w:t>вам развития науки и техники, учитывать реальные задачи в различных отра</w:t>
      </w:r>
      <w:r w:rsidRPr="0025518D">
        <w:rPr>
          <w:szCs w:val="28"/>
        </w:rPr>
        <w:t>с</w:t>
      </w:r>
      <w:r w:rsidRPr="0025518D">
        <w:rPr>
          <w:szCs w:val="28"/>
        </w:rPr>
        <w:t xml:space="preserve">лях народного хозяйства. </w:t>
      </w:r>
    </w:p>
    <w:p w14:paraId="24ADB80D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Тема </w:t>
      </w:r>
      <w:r w:rsidRPr="0025518D">
        <w:rPr>
          <w:szCs w:val="28"/>
        </w:rPr>
        <w:t xml:space="preserve">– краткая формулировка проблемы исследования. </w:t>
      </w:r>
    </w:p>
    <w:p w14:paraId="377A825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Проблема </w:t>
      </w:r>
      <w:r w:rsidRPr="0025518D">
        <w:rPr>
          <w:szCs w:val="28"/>
        </w:rPr>
        <w:t>– сложный теоретический или практический вопрос, требу</w:t>
      </w:r>
      <w:r w:rsidRPr="0025518D">
        <w:rPr>
          <w:szCs w:val="28"/>
        </w:rPr>
        <w:t>ю</w:t>
      </w:r>
      <w:r w:rsidRPr="0025518D">
        <w:rPr>
          <w:szCs w:val="28"/>
        </w:rPr>
        <w:t xml:space="preserve">щий изучения и последующего решения. </w:t>
      </w:r>
    </w:p>
    <w:p w14:paraId="71E65515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Актуальность </w:t>
      </w:r>
      <w:r w:rsidRPr="0025518D">
        <w:rPr>
          <w:szCs w:val="28"/>
        </w:rPr>
        <w:t xml:space="preserve">– значимость, важность, приоритетность среди других тем и событий, злободневность. </w:t>
      </w:r>
    </w:p>
    <w:p w14:paraId="2C5B09E8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Выбор темы ВКР и обоснование ее актуальности представляет собой одну из важнейших и сложнейших задач квалификационной работы. Умение сфо</w:t>
      </w:r>
      <w:r w:rsidRPr="0025518D">
        <w:rPr>
          <w:szCs w:val="28"/>
        </w:rPr>
        <w:t>р</w:t>
      </w:r>
      <w:r w:rsidRPr="0025518D">
        <w:rPr>
          <w:szCs w:val="28"/>
        </w:rPr>
        <w:t>мулировать тему исследования и впоследствии доказать ее актуальность явл</w:t>
      </w:r>
      <w:r w:rsidRPr="0025518D">
        <w:rPr>
          <w:szCs w:val="28"/>
        </w:rPr>
        <w:t>я</w:t>
      </w:r>
      <w:r w:rsidRPr="0025518D">
        <w:rPr>
          <w:szCs w:val="28"/>
        </w:rPr>
        <w:t xml:space="preserve">ется первым шагом к успешной защите. </w:t>
      </w:r>
    </w:p>
    <w:p w14:paraId="488A20A1" w14:textId="2CAE41A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Цель исследования </w:t>
      </w:r>
      <w:r w:rsidRPr="0025518D">
        <w:rPr>
          <w:szCs w:val="28"/>
        </w:rPr>
        <w:t>– это мысленное предвосхищение (прогнозирование) результата, определение оптимальных путей решения задач в условиях выбора методов и приемов исследований в процессе подготовки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 xml:space="preserve">). Цель формулируется исходя из названия работы. Чтобы ее грамотно представить, к теме работы необходимо добавить один из глаголов: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Pr="0025518D">
        <w:rPr>
          <w:szCs w:val="28"/>
        </w:rPr>
        <w:t>исследовать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, </w:t>
      </w:r>
      <w:r w:rsidR="00433FD3">
        <w:rPr>
          <w:szCs w:val="28"/>
        </w:rPr>
        <w:t xml:space="preserve">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Pr="0025518D">
        <w:rPr>
          <w:szCs w:val="28"/>
        </w:rPr>
        <w:t>проанализировать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,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Pr="0025518D">
        <w:rPr>
          <w:szCs w:val="28"/>
        </w:rPr>
        <w:t>изучить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,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Pr="0025518D">
        <w:rPr>
          <w:szCs w:val="28"/>
        </w:rPr>
        <w:t>разработать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 и др. </w:t>
      </w:r>
    </w:p>
    <w:p w14:paraId="76129E1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Задачи исследования </w:t>
      </w:r>
      <w:r w:rsidRPr="0025518D">
        <w:rPr>
          <w:szCs w:val="28"/>
        </w:rPr>
        <w:t>формируются исходя из цели, раскрывают и ко</w:t>
      </w:r>
      <w:r w:rsidRPr="0025518D">
        <w:rPr>
          <w:szCs w:val="28"/>
        </w:rPr>
        <w:t>н</w:t>
      </w:r>
      <w:r w:rsidRPr="0025518D">
        <w:rPr>
          <w:szCs w:val="28"/>
        </w:rPr>
        <w:t xml:space="preserve">кретизируют ее по составляющим. </w:t>
      </w:r>
    </w:p>
    <w:p w14:paraId="434713B9" w14:textId="38AADEFD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Объект исследования </w:t>
      </w:r>
      <w:r w:rsidRPr="0025518D">
        <w:rPr>
          <w:szCs w:val="28"/>
        </w:rPr>
        <w:t>– это элемент объективной реальной действител</w:t>
      </w:r>
      <w:r w:rsidRPr="0025518D">
        <w:rPr>
          <w:szCs w:val="28"/>
        </w:rPr>
        <w:t>ь</w:t>
      </w:r>
      <w:r w:rsidR="00C917A4">
        <w:rPr>
          <w:szCs w:val="28"/>
        </w:rPr>
        <w:t xml:space="preserve">ности, </w:t>
      </w:r>
      <w:r w:rsidRPr="0025518D">
        <w:rPr>
          <w:szCs w:val="28"/>
        </w:rPr>
        <w:t>который является носителем проблемы. Проблема – это состояние, п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ложение, условие существования объекта, которые </w:t>
      </w:r>
      <w:r w:rsidR="00433FD3">
        <w:rPr>
          <w:szCs w:val="28"/>
        </w:rPr>
        <w:t xml:space="preserve">являются </w:t>
      </w:r>
      <w:r w:rsidRPr="0025518D">
        <w:rPr>
          <w:szCs w:val="28"/>
        </w:rPr>
        <w:t>неразрешен</w:t>
      </w:r>
      <w:r w:rsidR="00433FD3">
        <w:rPr>
          <w:szCs w:val="28"/>
        </w:rPr>
        <w:t>н</w:t>
      </w:r>
      <w:r w:rsidRPr="0025518D">
        <w:rPr>
          <w:szCs w:val="28"/>
        </w:rPr>
        <w:t>ы</w:t>
      </w:r>
      <w:r w:rsidR="00433FD3">
        <w:rPr>
          <w:szCs w:val="28"/>
        </w:rPr>
        <w:t>ми</w:t>
      </w:r>
      <w:r w:rsidRPr="0025518D">
        <w:rPr>
          <w:szCs w:val="28"/>
        </w:rPr>
        <w:t xml:space="preserve"> или нежелательны и требуют решения. Часть целого объекта может являться </w:t>
      </w:r>
      <w:r w:rsidRPr="0025518D">
        <w:rPr>
          <w:szCs w:val="28"/>
        </w:rPr>
        <w:lastRenderedPageBreak/>
        <w:t>самостоятельным объектом исследования. В качестве объекта исследования может выступать и сам субъект (личность, специальная группа). Совокупности также могут быть объектами исследования. Исходя из проблемы</w:t>
      </w:r>
      <w:r w:rsidR="00C917A4">
        <w:rPr>
          <w:szCs w:val="28"/>
        </w:rPr>
        <w:t>,</w:t>
      </w:r>
      <w:r w:rsidRPr="0025518D">
        <w:rPr>
          <w:szCs w:val="28"/>
        </w:rPr>
        <w:t xml:space="preserve"> формируются программа исследования, меры, предложения, рекомендации, направленные на поиск вариантов решения проблемы. </w:t>
      </w:r>
    </w:p>
    <w:p w14:paraId="18CC6B5D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Предмет исследования </w:t>
      </w:r>
      <w:r w:rsidRPr="0025518D">
        <w:rPr>
          <w:szCs w:val="28"/>
        </w:rPr>
        <w:t>– это конкретный предметный аспект состояния и развития объекта (теоретический, методологический, практический, управле</w:t>
      </w:r>
      <w:r w:rsidRPr="0025518D">
        <w:rPr>
          <w:szCs w:val="28"/>
        </w:rPr>
        <w:t>н</w:t>
      </w:r>
      <w:r w:rsidRPr="0025518D">
        <w:rPr>
          <w:szCs w:val="28"/>
        </w:rPr>
        <w:t xml:space="preserve">ческий, организационный и т.д.), на который направлены познавательная и научно-инновационная деятельность субъекта. </w:t>
      </w:r>
    </w:p>
    <w:p w14:paraId="753F8960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Если объект – это область деятельности, то предмет – это изучаемый пр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цесс в рамках объекта исследования. Предмет исследования должен раскрывать проявления объекта, на которые будет направлено основное исследование в рамках избранной проблемы. </w:t>
      </w:r>
    </w:p>
    <w:p w14:paraId="218629BA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Метод исследования </w:t>
      </w:r>
      <w:r w:rsidRPr="0025518D">
        <w:rPr>
          <w:szCs w:val="28"/>
        </w:rPr>
        <w:t>– это совокупность приемов, способ получения д</w:t>
      </w:r>
      <w:r w:rsidRPr="0025518D">
        <w:rPr>
          <w:szCs w:val="28"/>
        </w:rPr>
        <w:t>о</w:t>
      </w:r>
      <w:r w:rsidRPr="0025518D">
        <w:rPr>
          <w:szCs w:val="28"/>
        </w:rPr>
        <w:t>стоверных научных знаний, умений, практических навыков и данных в разли</w:t>
      </w:r>
      <w:r w:rsidRPr="0025518D">
        <w:rPr>
          <w:szCs w:val="28"/>
        </w:rPr>
        <w:t>ч</w:t>
      </w:r>
      <w:r w:rsidRPr="0025518D">
        <w:rPr>
          <w:szCs w:val="28"/>
        </w:rPr>
        <w:t xml:space="preserve">ных сферах жизнедеятельности. </w:t>
      </w:r>
    </w:p>
    <w:p w14:paraId="32FB962B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Научная новизна </w:t>
      </w:r>
      <w:r w:rsidRPr="0025518D">
        <w:rPr>
          <w:szCs w:val="28"/>
        </w:rPr>
        <w:t>в зависимости от характера и сущности исследования может формулироваться по-разному. Для теоретических работ научная новизна определяется тем, что́ нового внесено в теорию и методику исследуемого пре</w:t>
      </w:r>
      <w:r w:rsidRPr="0025518D">
        <w:rPr>
          <w:szCs w:val="28"/>
        </w:rPr>
        <w:t>д</w:t>
      </w:r>
      <w:r w:rsidRPr="0025518D">
        <w:rPr>
          <w:szCs w:val="28"/>
        </w:rPr>
        <w:t>мета. Для работ практической направленности научная новизна определяется результатом, который был получен впервые, возможно подтвержден и обновлен или развивает и уточняет сложившиеся ранее научные представления и практ</w:t>
      </w:r>
      <w:r w:rsidRPr="0025518D">
        <w:rPr>
          <w:szCs w:val="28"/>
        </w:rPr>
        <w:t>и</w:t>
      </w:r>
      <w:r w:rsidRPr="0025518D">
        <w:rPr>
          <w:szCs w:val="28"/>
        </w:rPr>
        <w:t xml:space="preserve">ческие достижения. </w:t>
      </w:r>
    </w:p>
    <w:p w14:paraId="78BCC20A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b/>
          <w:szCs w:val="28"/>
        </w:rPr>
        <w:t xml:space="preserve">Практическая значимость </w:t>
      </w:r>
      <w:r w:rsidRPr="0025518D">
        <w:rPr>
          <w:szCs w:val="28"/>
        </w:rPr>
        <w:t>должна быть представлена выводами о п</w:t>
      </w:r>
      <w:r w:rsidRPr="0025518D">
        <w:rPr>
          <w:szCs w:val="28"/>
        </w:rPr>
        <w:t>о</w:t>
      </w:r>
      <w:r w:rsidRPr="0025518D">
        <w:rPr>
          <w:szCs w:val="28"/>
        </w:rPr>
        <w:t>лезности проведенного исследования и полученных в результате этого исслед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вания данных, а также рекомендациями для их практического использования. </w:t>
      </w:r>
    </w:p>
    <w:p w14:paraId="7C6CF257" w14:textId="73562F5F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Тематика ВКР разрабатывается и утверждается на заседаниях </w:t>
      </w:r>
      <w:r w:rsidR="00433FD3">
        <w:rPr>
          <w:szCs w:val="28"/>
        </w:rPr>
        <w:t>Педагог</w:t>
      </w:r>
      <w:r w:rsidR="00433FD3">
        <w:rPr>
          <w:szCs w:val="28"/>
        </w:rPr>
        <w:t>и</w:t>
      </w:r>
      <w:r w:rsidR="00433FD3">
        <w:rPr>
          <w:szCs w:val="28"/>
        </w:rPr>
        <w:t>ческого совета</w:t>
      </w:r>
      <w:r w:rsidRPr="0025518D">
        <w:rPr>
          <w:szCs w:val="28"/>
        </w:rPr>
        <w:t xml:space="preserve">. </w:t>
      </w:r>
      <w:proofErr w:type="gramStart"/>
      <w:r w:rsidR="00433FD3">
        <w:rPr>
          <w:szCs w:val="28"/>
        </w:rPr>
        <w:t>Обучающийся</w:t>
      </w:r>
      <w:proofErr w:type="gramEnd"/>
      <w:r w:rsidRPr="0025518D">
        <w:rPr>
          <w:szCs w:val="28"/>
        </w:rPr>
        <w:t xml:space="preserve"> может предложить свою тему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</w:t>
      </w:r>
      <w:r w:rsidRPr="0025518D">
        <w:rPr>
          <w:szCs w:val="28"/>
        </w:rPr>
        <w:t>е</w:t>
      </w:r>
      <w:r w:rsidRPr="0025518D">
        <w:rPr>
          <w:szCs w:val="28"/>
        </w:rPr>
        <w:lastRenderedPageBreak/>
        <w:t xml:space="preserve">скольких профессиональных модулей, входящих в образовательную программу среднего профессионального образования.  </w:t>
      </w:r>
    </w:p>
    <w:p w14:paraId="7A99E56B" w14:textId="4C644D3E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Выпускная квалификационная работа должна отражать наличие умения выпускника </w:t>
      </w:r>
      <w:r w:rsidRPr="00C917A4">
        <w:rPr>
          <w:szCs w:val="28"/>
        </w:rPr>
        <w:t>самостоятельно</w:t>
      </w:r>
      <w:r w:rsidRPr="0025518D">
        <w:rPr>
          <w:b/>
          <w:szCs w:val="28"/>
        </w:rPr>
        <w:t xml:space="preserve"> </w:t>
      </w:r>
      <w:r w:rsidRPr="0025518D">
        <w:rPr>
          <w:szCs w:val="28"/>
        </w:rPr>
        <w:t>собирать, систематизировать материалы предд</w:t>
      </w:r>
      <w:r w:rsidRPr="0025518D">
        <w:rPr>
          <w:szCs w:val="28"/>
        </w:rPr>
        <w:t>и</w:t>
      </w:r>
      <w:r w:rsidRPr="0025518D">
        <w:rPr>
          <w:szCs w:val="28"/>
        </w:rPr>
        <w:t>пломной практики и анализировать ситуацию (тенденции) в данной сфере о</w:t>
      </w:r>
      <w:r w:rsidRPr="0025518D">
        <w:rPr>
          <w:szCs w:val="28"/>
        </w:rPr>
        <w:t>б</w:t>
      </w:r>
      <w:r w:rsidRPr="0025518D">
        <w:rPr>
          <w:szCs w:val="28"/>
        </w:rPr>
        <w:t xml:space="preserve">щественных отношений или деятельности. </w:t>
      </w:r>
    </w:p>
    <w:p w14:paraId="7D0336C6" w14:textId="34EC57E8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При выборе темы работы </w:t>
      </w:r>
      <w:proofErr w:type="gramStart"/>
      <w:r w:rsidR="00433FD3">
        <w:rPr>
          <w:szCs w:val="28"/>
        </w:rPr>
        <w:t>обучающемуся</w:t>
      </w:r>
      <w:proofErr w:type="gramEnd"/>
      <w:r w:rsidRPr="0025518D">
        <w:rPr>
          <w:szCs w:val="28"/>
        </w:rPr>
        <w:t xml:space="preserve"> необходимо обратить внимание также на исследование теории проблемы, используя при этом подходы разных авторов, фактический и статистический материал. </w:t>
      </w:r>
    </w:p>
    <w:p w14:paraId="7F594256" w14:textId="427CDCC5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Выбранная тема выпускной квалификационной работы оформляется з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явлением </w:t>
      </w:r>
      <w:r w:rsidR="00433FD3">
        <w:rPr>
          <w:szCs w:val="28"/>
        </w:rPr>
        <w:t>обучающегося</w:t>
      </w:r>
      <w:r w:rsidRPr="0025518D">
        <w:rPr>
          <w:szCs w:val="28"/>
        </w:rPr>
        <w:t xml:space="preserve"> на имя директора </w:t>
      </w:r>
      <w:r w:rsidR="00433FD3">
        <w:rPr>
          <w:szCs w:val="28"/>
        </w:rPr>
        <w:t>ФГБУ ПОО «ПГУОР»</w:t>
      </w:r>
      <w:r w:rsidRPr="0025518D">
        <w:rPr>
          <w:szCs w:val="28"/>
        </w:rPr>
        <w:t xml:space="preserve"> не </w:t>
      </w:r>
      <w:proofErr w:type="gramStart"/>
      <w:r w:rsidRPr="0025518D">
        <w:rPr>
          <w:szCs w:val="28"/>
        </w:rPr>
        <w:t>позднее</w:t>
      </w:r>
      <w:proofErr w:type="gramEnd"/>
      <w:r w:rsidRPr="0025518D">
        <w:rPr>
          <w:szCs w:val="28"/>
        </w:rPr>
        <w:t xml:space="preserve"> чем за 6 месяцев до начала защиты и оформляется приказом. </w:t>
      </w:r>
    </w:p>
    <w:p w14:paraId="1E52D98D" w14:textId="2530DEF1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Одновременно </w:t>
      </w:r>
      <w:proofErr w:type="gramStart"/>
      <w:r w:rsidR="00433FD3">
        <w:rPr>
          <w:szCs w:val="28"/>
        </w:rPr>
        <w:t>обучающемуся</w:t>
      </w:r>
      <w:proofErr w:type="gramEnd"/>
      <w:r w:rsidRPr="0025518D">
        <w:rPr>
          <w:szCs w:val="28"/>
        </w:rPr>
        <w:t xml:space="preserve"> назначается руководитель и, при необх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димости, консультанты, устанавливаются сроки выполнения. Руководитель ВКР назначается из числа сотрудников </w:t>
      </w:r>
      <w:r w:rsidR="00433FD3">
        <w:rPr>
          <w:szCs w:val="28"/>
        </w:rPr>
        <w:t>ФГБУ ПОО «ПГУОР», имеющих высокую квалификацию</w:t>
      </w:r>
      <w:r w:rsidRPr="0025518D">
        <w:rPr>
          <w:szCs w:val="28"/>
        </w:rPr>
        <w:t xml:space="preserve">. </w:t>
      </w:r>
    </w:p>
    <w:p w14:paraId="6B70B6E2" w14:textId="224F8F1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Тема ВКР и задание на выполнение работы  обсуждаются на заседании </w:t>
      </w:r>
      <w:r w:rsidR="00433FD3">
        <w:rPr>
          <w:szCs w:val="28"/>
        </w:rPr>
        <w:t>Педагогического совета</w:t>
      </w:r>
      <w:r w:rsidRPr="0025518D">
        <w:rPr>
          <w:szCs w:val="28"/>
        </w:rPr>
        <w:t xml:space="preserve">. </w:t>
      </w:r>
    </w:p>
    <w:p w14:paraId="5E24F2F0" w14:textId="1D818118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proofErr w:type="gramStart"/>
      <w:r w:rsidRPr="0025518D">
        <w:rPr>
          <w:szCs w:val="28"/>
        </w:rPr>
        <w:t xml:space="preserve">На основе задания </w:t>
      </w:r>
      <w:r w:rsidR="00433FD3">
        <w:rPr>
          <w:szCs w:val="28"/>
        </w:rPr>
        <w:t>обучающимся</w:t>
      </w:r>
      <w:r w:rsidRPr="0025518D">
        <w:rPr>
          <w:szCs w:val="28"/>
        </w:rPr>
        <w:t xml:space="preserve"> разрабатывается план ВКР, который с</w:t>
      </w:r>
      <w:r w:rsidRPr="0025518D">
        <w:rPr>
          <w:szCs w:val="28"/>
        </w:rPr>
        <w:t>о</w:t>
      </w:r>
      <w:r w:rsidRPr="0025518D">
        <w:rPr>
          <w:szCs w:val="28"/>
        </w:rPr>
        <w:t>гласуется с руководителем.</w:t>
      </w:r>
      <w:proofErr w:type="gramEnd"/>
      <w:r w:rsidRPr="0025518D">
        <w:rPr>
          <w:szCs w:val="28"/>
        </w:rPr>
        <w:t xml:space="preserve"> Выпускник несет ответственность за теоретическую и методологическую разработку темы, качество, содержание и оформление ВКР.</w:t>
      </w:r>
      <w:r w:rsidR="00433FD3">
        <w:rPr>
          <w:szCs w:val="28"/>
        </w:rPr>
        <w:t xml:space="preserve"> </w:t>
      </w:r>
      <w:r w:rsidRPr="0025518D">
        <w:rPr>
          <w:szCs w:val="28"/>
        </w:rPr>
        <w:t xml:space="preserve"> Руководитель присутствует при защите работы. </w:t>
      </w:r>
    </w:p>
    <w:p w14:paraId="7AFA4785" w14:textId="34197EB5" w:rsidR="007A1C9A" w:rsidRPr="0025518D" w:rsidRDefault="009B105E" w:rsidP="00433FD3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 </w:t>
      </w:r>
      <w:r w:rsidRPr="0025518D">
        <w:rPr>
          <w:b/>
          <w:szCs w:val="28"/>
        </w:rPr>
        <w:t>1.3 Работа с  источниками и составление плана выпускной квалиф</w:t>
      </w:r>
      <w:r w:rsidRPr="0025518D">
        <w:rPr>
          <w:b/>
          <w:szCs w:val="28"/>
        </w:rPr>
        <w:t>и</w:t>
      </w:r>
      <w:r w:rsidRPr="0025518D">
        <w:rPr>
          <w:b/>
          <w:szCs w:val="28"/>
        </w:rPr>
        <w:t>кационной работы (курсовой работы</w:t>
      </w:r>
      <w:r w:rsidR="00B43874">
        <w:rPr>
          <w:b/>
          <w:szCs w:val="28"/>
        </w:rPr>
        <w:t xml:space="preserve"> (проекта)</w:t>
      </w:r>
      <w:r w:rsidRPr="0025518D">
        <w:rPr>
          <w:b/>
          <w:szCs w:val="28"/>
        </w:rPr>
        <w:t xml:space="preserve">) </w:t>
      </w:r>
    </w:p>
    <w:p w14:paraId="6E96C38E" w14:textId="511EB3D4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proofErr w:type="gramStart"/>
      <w:r w:rsidRPr="0025518D">
        <w:rPr>
          <w:szCs w:val="28"/>
        </w:rPr>
        <w:t>Необходимо ознакомиться с фундаментальными источниками информ</w:t>
      </w:r>
      <w:r w:rsidRPr="0025518D">
        <w:rPr>
          <w:szCs w:val="28"/>
        </w:rPr>
        <w:t>а</w:t>
      </w:r>
      <w:r w:rsidRPr="0025518D">
        <w:rPr>
          <w:szCs w:val="28"/>
        </w:rPr>
        <w:t>ции по теме (учебники, учебные пособия, монографии, статистические сборн</w:t>
      </w:r>
      <w:r w:rsidRPr="0025518D">
        <w:rPr>
          <w:szCs w:val="28"/>
        </w:rPr>
        <w:t>и</w:t>
      </w:r>
      <w:r w:rsidRPr="0025518D">
        <w:rPr>
          <w:szCs w:val="28"/>
        </w:rPr>
        <w:t>ки, справочники), соответствующими периодическими изданиями (журналы, газеты, бюллетени нормативных актов, сборники научных трудов, материалы научных и научно-практических конференций).</w:t>
      </w:r>
      <w:proofErr w:type="gramEnd"/>
      <w:r w:rsidRPr="0025518D">
        <w:rPr>
          <w:szCs w:val="28"/>
        </w:rPr>
        <w:t xml:space="preserve"> Выбрав наиболее подходящие источники информации, </w:t>
      </w:r>
      <w:r w:rsidR="00433FD3">
        <w:rPr>
          <w:szCs w:val="28"/>
        </w:rPr>
        <w:t>обучающийся</w:t>
      </w:r>
      <w:r w:rsidRPr="0025518D">
        <w:rPr>
          <w:szCs w:val="28"/>
        </w:rPr>
        <w:t xml:space="preserve"> должен их изучить, чтобы теоретически </w:t>
      </w:r>
      <w:r w:rsidRPr="0025518D">
        <w:rPr>
          <w:szCs w:val="28"/>
        </w:rPr>
        <w:lastRenderedPageBreak/>
        <w:t>владеть проблемой, поставленной в работе, а также грамотно и полно составить план исследования. Правильно составленный план во многом определяет кач</w:t>
      </w:r>
      <w:r w:rsidRPr="0025518D">
        <w:rPr>
          <w:szCs w:val="28"/>
        </w:rPr>
        <w:t>е</w:t>
      </w:r>
      <w:r w:rsidRPr="0025518D">
        <w:rPr>
          <w:szCs w:val="28"/>
        </w:rPr>
        <w:t>ство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 xml:space="preserve">). </w:t>
      </w:r>
    </w:p>
    <w:p w14:paraId="28D923BC" w14:textId="21E5B032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При составлении плана необходимо учитывать требования, предъявля</w:t>
      </w:r>
      <w:r w:rsidRPr="0025518D">
        <w:rPr>
          <w:szCs w:val="28"/>
        </w:rPr>
        <w:t>е</w:t>
      </w:r>
      <w:r w:rsidRPr="0025518D">
        <w:rPr>
          <w:szCs w:val="28"/>
        </w:rPr>
        <w:t>мые к структуре и содержанию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>), а также проблемы, выявленные в процессе изучения литературы по выбранной теме. Желательно, чтобы названия разделов не повторяли название темы, а названия подразделов (параграфов) не повторяли названия разделов. Содержательные названия разделов и подразд</w:t>
      </w:r>
      <w:r w:rsidRPr="0025518D">
        <w:rPr>
          <w:szCs w:val="28"/>
        </w:rPr>
        <w:t>е</w:t>
      </w:r>
      <w:r w:rsidRPr="0025518D">
        <w:rPr>
          <w:szCs w:val="28"/>
        </w:rPr>
        <w:t>лов должны отражать основные направления и ожидаемые результаты исслед</w:t>
      </w:r>
      <w:r w:rsidRPr="0025518D">
        <w:rPr>
          <w:szCs w:val="28"/>
        </w:rPr>
        <w:t>о</w:t>
      </w:r>
      <w:r w:rsidRPr="0025518D">
        <w:rPr>
          <w:szCs w:val="28"/>
        </w:rPr>
        <w:t>вания. В процессе работы план может корректироваться, если это вызвано об</w:t>
      </w:r>
      <w:r w:rsidRPr="0025518D">
        <w:rPr>
          <w:szCs w:val="28"/>
        </w:rPr>
        <w:t>ъ</w:t>
      </w:r>
      <w:r w:rsidRPr="0025518D">
        <w:rPr>
          <w:szCs w:val="28"/>
        </w:rPr>
        <w:t xml:space="preserve">ективной необходимостью. </w:t>
      </w:r>
    </w:p>
    <w:p w14:paraId="2D3CB498" w14:textId="03A5426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Корректировка плана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 xml:space="preserve">) и контроль за соблюдением графика ее подготовки осуществляется руководителем. </w:t>
      </w:r>
    </w:p>
    <w:p w14:paraId="0CE9082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62E9BCD1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3BFD8E2B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0943E536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0CBCF714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485F5F0E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0DCE7D0C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459FEA7C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22F3689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6EFF747D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5924DC3D" w14:textId="77777777" w:rsidR="007A1C9A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41DF55F1" w14:textId="77777777" w:rsidR="00C917A4" w:rsidRDefault="00C917A4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162AFF4C" w14:textId="77777777" w:rsidR="00D95A9C" w:rsidRDefault="00D95A9C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7FA8AF12" w14:textId="77777777" w:rsidR="00D1424C" w:rsidRDefault="00D1424C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05514CCA" w14:textId="77777777" w:rsidR="00D1424C" w:rsidRDefault="00D1424C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2FF0DBB0" w14:textId="77777777" w:rsidR="00C917A4" w:rsidRDefault="00C917A4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4628C04F" w14:textId="77777777" w:rsidR="00C917A4" w:rsidRDefault="00C917A4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15A1AF5D" w14:textId="3D6E3DED" w:rsidR="007A1C9A" w:rsidRPr="0025518D" w:rsidRDefault="009B105E" w:rsidP="000E48BB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lastRenderedPageBreak/>
        <w:t xml:space="preserve"> </w:t>
      </w:r>
      <w:r w:rsidR="00540F75">
        <w:rPr>
          <w:b/>
          <w:szCs w:val="28"/>
        </w:rPr>
        <w:t xml:space="preserve">2 </w:t>
      </w:r>
      <w:r w:rsidRPr="0025518D">
        <w:rPr>
          <w:b/>
          <w:szCs w:val="28"/>
        </w:rPr>
        <w:t>Требования к содержанию выпускной квалификационной</w:t>
      </w:r>
      <w:r w:rsidR="00B43874">
        <w:rPr>
          <w:b/>
          <w:szCs w:val="28"/>
        </w:rPr>
        <w:t xml:space="preserve"> работы и курсовой работы (проекта)</w:t>
      </w:r>
      <w:r w:rsidRPr="0025518D">
        <w:rPr>
          <w:b/>
          <w:szCs w:val="28"/>
        </w:rPr>
        <w:t xml:space="preserve"> </w:t>
      </w:r>
    </w:p>
    <w:p w14:paraId="54F8A48B" w14:textId="156D5120" w:rsidR="007A1C9A" w:rsidRPr="0025518D" w:rsidRDefault="009B105E" w:rsidP="00C917A4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  <w:r w:rsidR="00540F75">
        <w:rPr>
          <w:b/>
          <w:szCs w:val="28"/>
        </w:rPr>
        <w:t xml:space="preserve">2.1 </w:t>
      </w:r>
      <w:r w:rsidRPr="0025518D">
        <w:rPr>
          <w:b/>
          <w:szCs w:val="28"/>
        </w:rPr>
        <w:t xml:space="preserve">Титульный лист </w:t>
      </w:r>
    </w:p>
    <w:p w14:paraId="61CD4854" w14:textId="494A7840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На титульном листе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>) приводят: полное наименование выш</w:t>
      </w:r>
      <w:r w:rsidRPr="0025518D">
        <w:rPr>
          <w:szCs w:val="28"/>
        </w:rPr>
        <w:t>е</w:t>
      </w:r>
      <w:r w:rsidRPr="0025518D">
        <w:rPr>
          <w:szCs w:val="28"/>
        </w:rPr>
        <w:t xml:space="preserve">стоящей организации; полное наименование </w:t>
      </w:r>
      <w:r w:rsidR="006A496A">
        <w:rPr>
          <w:szCs w:val="28"/>
        </w:rPr>
        <w:t>училища</w:t>
      </w:r>
      <w:r w:rsidRPr="0025518D">
        <w:rPr>
          <w:szCs w:val="28"/>
        </w:rPr>
        <w:t xml:space="preserve"> согласно Уставу; </w:t>
      </w:r>
      <w:r w:rsidR="006A496A" w:rsidRPr="0025518D">
        <w:rPr>
          <w:szCs w:val="28"/>
        </w:rPr>
        <w:t>наим</w:t>
      </w:r>
      <w:r w:rsidR="006A496A" w:rsidRPr="0025518D">
        <w:rPr>
          <w:szCs w:val="28"/>
        </w:rPr>
        <w:t>е</w:t>
      </w:r>
      <w:r w:rsidR="006A496A" w:rsidRPr="0025518D">
        <w:rPr>
          <w:szCs w:val="28"/>
        </w:rPr>
        <w:t>нование письменной работы</w:t>
      </w:r>
      <w:r w:rsidR="006A496A">
        <w:rPr>
          <w:szCs w:val="28"/>
        </w:rPr>
        <w:t>;</w:t>
      </w:r>
      <w:r w:rsidR="006A496A" w:rsidRPr="0025518D">
        <w:rPr>
          <w:szCs w:val="28"/>
        </w:rPr>
        <w:t xml:space="preserve"> </w:t>
      </w:r>
      <w:r w:rsidRPr="0025518D">
        <w:rPr>
          <w:szCs w:val="28"/>
        </w:rPr>
        <w:t xml:space="preserve">тема работы; автор работы; </w:t>
      </w:r>
      <w:r w:rsidR="006A496A">
        <w:rPr>
          <w:szCs w:val="28"/>
        </w:rPr>
        <w:t xml:space="preserve">руководитель работы; </w:t>
      </w:r>
      <w:r w:rsidRPr="0025518D">
        <w:rPr>
          <w:szCs w:val="28"/>
        </w:rPr>
        <w:t xml:space="preserve">наименование города и текущий год. </w:t>
      </w:r>
    </w:p>
    <w:p w14:paraId="1B5CA492" w14:textId="5FF7D26F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Полное оформление титульного листа в зависимости от вида письменной работы приведено в приложениях (Приложения </w:t>
      </w:r>
      <w:r w:rsidR="006A496A">
        <w:rPr>
          <w:szCs w:val="28"/>
        </w:rPr>
        <w:t>1).</w:t>
      </w:r>
      <w:r w:rsidRPr="0025518D">
        <w:rPr>
          <w:szCs w:val="28"/>
        </w:rPr>
        <w:t xml:space="preserve"> </w:t>
      </w:r>
    </w:p>
    <w:p w14:paraId="4C2237A6" w14:textId="53B220B6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Оформление оборотной стороны титульного листа выпускной квалифик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ционной работы должно соответствовать Приложению </w:t>
      </w:r>
      <w:r w:rsidR="006A496A">
        <w:rPr>
          <w:szCs w:val="28"/>
        </w:rPr>
        <w:t>1</w:t>
      </w:r>
      <w:r w:rsidRPr="0025518D">
        <w:rPr>
          <w:szCs w:val="28"/>
        </w:rPr>
        <w:t xml:space="preserve">. </w:t>
      </w:r>
    </w:p>
    <w:p w14:paraId="6CE6F299" w14:textId="1DCDFB63" w:rsidR="007A1C9A" w:rsidRPr="006A496A" w:rsidRDefault="00540F75" w:rsidP="00C917A4">
      <w:pPr>
        <w:widowControl w:val="0"/>
        <w:spacing w:after="0" w:line="360" w:lineRule="auto"/>
        <w:ind w:left="709" w:right="0" w:firstLine="0"/>
        <w:rPr>
          <w:color w:val="auto"/>
          <w:szCs w:val="28"/>
        </w:rPr>
      </w:pPr>
      <w:r>
        <w:rPr>
          <w:b/>
          <w:color w:val="auto"/>
          <w:szCs w:val="28"/>
        </w:rPr>
        <w:t xml:space="preserve">2.2 </w:t>
      </w:r>
      <w:r w:rsidR="006A496A" w:rsidRPr="006A496A">
        <w:rPr>
          <w:b/>
          <w:color w:val="auto"/>
          <w:szCs w:val="28"/>
        </w:rPr>
        <w:t>Содержание</w:t>
      </w:r>
    </w:p>
    <w:p w14:paraId="72F5D529" w14:textId="48F41035" w:rsidR="007A1C9A" w:rsidRPr="006A496A" w:rsidRDefault="009B105E" w:rsidP="0025518D">
      <w:pPr>
        <w:widowControl w:val="0"/>
        <w:spacing w:after="0" w:line="360" w:lineRule="auto"/>
        <w:ind w:right="0" w:firstLine="709"/>
        <w:rPr>
          <w:color w:val="auto"/>
          <w:szCs w:val="28"/>
        </w:rPr>
      </w:pPr>
      <w:r w:rsidRPr="006A496A">
        <w:rPr>
          <w:color w:val="auto"/>
          <w:szCs w:val="28"/>
        </w:rPr>
        <w:t xml:space="preserve">Элемент </w:t>
      </w:r>
      <w:r w:rsidRPr="006A496A">
        <w:rPr>
          <w:rFonts w:ascii="Cambria Math" w:eastAsia="Cambria Math" w:hAnsi="Cambria Math" w:cs="Cambria Math"/>
          <w:color w:val="auto"/>
          <w:szCs w:val="28"/>
        </w:rPr>
        <w:t>≪</w:t>
      </w:r>
      <w:r w:rsidR="006A496A" w:rsidRPr="006A496A">
        <w:rPr>
          <w:color w:val="auto"/>
          <w:szCs w:val="28"/>
        </w:rPr>
        <w:t>Содержание</w:t>
      </w:r>
      <w:r w:rsidRPr="006A496A">
        <w:rPr>
          <w:rFonts w:ascii="Cambria Math" w:eastAsia="Cambria Math" w:hAnsi="Cambria Math" w:cs="Cambria Math"/>
          <w:color w:val="auto"/>
          <w:szCs w:val="28"/>
        </w:rPr>
        <w:t>≫</w:t>
      </w:r>
      <w:r w:rsidRPr="006A496A">
        <w:rPr>
          <w:color w:val="auto"/>
          <w:szCs w:val="28"/>
        </w:rPr>
        <w:t xml:space="preserve"> размещается после </w:t>
      </w:r>
      <w:r w:rsidR="006A496A" w:rsidRPr="006A496A">
        <w:rPr>
          <w:color w:val="auto"/>
          <w:szCs w:val="28"/>
        </w:rPr>
        <w:t>титульного листа</w:t>
      </w:r>
      <w:r w:rsidRPr="006A496A">
        <w:rPr>
          <w:color w:val="auto"/>
          <w:szCs w:val="28"/>
        </w:rPr>
        <w:t xml:space="preserve"> и должн</w:t>
      </w:r>
      <w:r w:rsidR="006A496A" w:rsidRPr="006A496A">
        <w:rPr>
          <w:color w:val="auto"/>
          <w:szCs w:val="28"/>
        </w:rPr>
        <w:t>о</w:t>
      </w:r>
      <w:r w:rsidRPr="006A496A">
        <w:rPr>
          <w:color w:val="auto"/>
          <w:szCs w:val="28"/>
        </w:rPr>
        <w:t xml:space="preserve"> охватывать все части</w:t>
      </w:r>
      <w:r w:rsidR="006A496A" w:rsidRPr="006A496A">
        <w:rPr>
          <w:color w:val="auto"/>
          <w:szCs w:val="28"/>
        </w:rPr>
        <w:t xml:space="preserve"> работы</w:t>
      </w:r>
      <w:r w:rsidRPr="006A496A">
        <w:rPr>
          <w:color w:val="auto"/>
          <w:szCs w:val="28"/>
        </w:rPr>
        <w:t xml:space="preserve">. В </w:t>
      </w:r>
      <w:r w:rsidR="006A496A" w:rsidRPr="006A496A">
        <w:rPr>
          <w:color w:val="auto"/>
          <w:szCs w:val="28"/>
        </w:rPr>
        <w:t>содержании</w:t>
      </w:r>
      <w:r w:rsidRPr="006A496A">
        <w:rPr>
          <w:color w:val="auto"/>
          <w:szCs w:val="28"/>
        </w:rPr>
        <w:t xml:space="preserve"> в хронологической последовател</w:t>
      </w:r>
      <w:r w:rsidRPr="006A496A">
        <w:rPr>
          <w:color w:val="auto"/>
          <w:szCs w:val="28"/>
        </w:rPr>
        <w:t>ь</w:t>
      </w:r>
      <w:r w:rsidRPr="006A496A">
        <w:rPr>
          <w:color w:val="auto"/>
          <w:szCs w:val="28"/>
        </w:rPr>
        <w:t>ности даются все названия структурных элементов ВКР (</w:t>
      </w:r>
      <w:proofErr w:type="gramStart"/>
      <w:r w:rsidRPr="006A496A">
        <w:rPr>
          <w:color w:val="auto"/>
          <w:szCs w:val="28"/>
        </w:rPr>
        <w:t>КР</w:t>
      </w:r>
      <w:proofErr w:type="gramEnd"/>
      <w:r w:rsidR="00B43874">
        <w:rPr>
          <w:color w:val="auto"/>
          <w:szCs w:val="28"/>
        </w:rPr>
        <w:t>, КП</w:t>
      </w:r>
      <w:r w:rsidRPr="006A496A">
        <w:rPr>
          <w:color w:val="auto"/>
          <w:szCs w:val="28"/>
        </w:rPr>
        <w:t>) с указанием номеров страниц, на которых они помещены. После заголовка каждого из ук</w:t>
      </w:r>
      <w:r w:rsidRPr="006A496A">
        <w:rPr>
          <w:color w:val="auto"/>
          <w:szCs w:val="28"/>
        </w:rPr>
        <w:t>а</w:t>
      </w:r>
      <w:r w:rsidRPr="006A496A">
        <w:rPr>
          <w:color w:val="auto"/>
          <w:szCs w:val="28"/>
        </w:rPr>
        <w:t>занных структурных элементов ставят отточие, а затем приводят номер стран</w:t>
      </w:r>
      <w:r w:rsidRPr="006A496A">
        <w:rPr>
          <w:color w:val="auto"/>
          <w:szCs w:val="28"/>
        </w:rPr>
        <w:t>и</w:t>
      </w:r>
      <w:r w:rsidRPr="006A496A">
        <w:rPr>
          <w:color w:val="auto"/>
          <w:szCs w:val="28"/>
        </w:rPr>
        <w:t xml:space="preserve">цы письменной работы, на которой начинается данный структурный элемент. </w:t>
      </w:r>
    </w:p>
    <w:p w14:paraId="5BFF7037" w14:textId="04D80836" w:rsidR="007A1C9A" w:rsidRPr="000E48BB" w:rsidRDefault="009B105E" w:rsidP="0025518D">
      <w:pPr>
        <w:widowControl w:val="0"/>
        <w:spacing w:after="0" w:line="360" w:lineRule="auto"/>
        <w:ind w:right="0" w:firstLine="709"/>
        <w:rPr>
          <w:spacing w:val="-6"/>
          <w:szCs w:val="28"/>
        </w:rPr>
      </w:pPr>
      <w:r w:rsidRPr="0025518D">
        <w:rPr>
          <w:szCs w:val="28"/>
        </w:rPr>
        <w:t xml:space="preserve">Пример оформления элемента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="006A496A">
        <w:rPr>
          <w:szCs w:val="28"/>
        </w:rPr>
        <w:t>Содержания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 приведен </w:t>
      </w:r>
      <w:r w:rsidRPr="000E48BB">
        <w:rPr>
          <w:spacing w:val="-6"/>
          <w:szCs w:val="28"/>
        </w:rPr>
        <w:t>в Приложении</w:t>
      </w:r>
      <w:r w:rsidR="006A496A" w:rsidRPr="000E48BB">
        <w:rPr>
          <w:spacing w:val="-6"/>
          <w:szCs w:val="28"/>
        </w:rPr>
        <w:t xml:space="preserve"> </w:t>
      </w:r>
      <w:r w:rsidRPr="000E48BB">
        <w:rPr>
          <w:spacing w:val="-6"/>
          <w:szCs w:val="28"/>
        </w:rPr>
        <w:t xml:space="preserve"> </w:t>
      </w:r>
      <w:r w:rsidR="006A496A" w:rsidRPr="000E48BB">
        <w:rPr>
          <w:spacing w:val="-6"/>
          <w:szCs w:val="28"/>
        </w:rPr>
        <w:t>2</w:t>
      </w:r>
      <w:r w:rsidRPr="000E48BB">
        <w:rPr>
          <w:spacing w:val="-6"/>
          <w:szCs w:val="28"/>
        </w:rPr>
        <w:t xml:space="preserve">. </w:t>
      </w:r>
    </w:p>
    <w:p w14:paraId="7180E497" w14:textId="561E9CBE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Элемент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="006A496A">
        <w:rPr>
          <w:szCs w:val="28"/>
        </w:rPr>
        <w:t>Содержание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 размещают с новой страницы. Слово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="006A496A">
        <w:rPr>
          <w:szCs w:val="28"/>
        </w:rPr>
        <w:t>Содержание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 записывают в верхней части, </w:t>
      </w:r>
      <w:r w:rsidR="006A496A">
        <w:rPr>
          <w:szCs w:val="28"/>
        </w:rPr>
        <w:t>с выравниванием по ширине</w:t>
      </w:r>
      <w:r w:rsidRPr="0025518D">
        <w:rPr>
          <w:szCs w:val="28"/>
        </w:rPr>
        <w:t xml:space="preserve"> страницы, </w:t>
      </w:r>
      <w:r w:rsidR="006A496A">
        <w:rPr>
          <w:szCs w:val="28"/>
        </w:rPr>
        <w:t>с абзацным отступом</w:t>
      </w:r>
      <w:r w:rsidR="00B43874">
        <w:rPr>
          <w:szCs w:val="28"/>
        </w:rPr>
        <w:t xml:space="preserve"> </w:t>
      </w:r>
      <w:r w:rsidR="006A496A">
        <w:rPr>
          <w:szCs w:val="28"/>
        </w:rPr>
        <w:t xml:space="preserve">1,25 </w:t>
      </w:r>
      <w:r w:rsidRPr="0025518D">
        <w:rPr>
          <w:szCs w:val="28"/>
        </w:rPr>
        <w:t>с прописной буквы и выделяют полужи</w:t>
      </w:r>
      <w:r w:rsidRPr="0025518D">
        <w:rPr>
          <w:szCs w:val="28"/>
        </w:rPr>
        <w:t>р</w:t>
      </w:r>
      <w:r w:rsidRPr="0025518D">
        <w:rPr>
          <w:szCs w:val="28"/>
        </w:rPr>
        <w:t xml:space="preserve">ным шрифтом. </w:t>
      </w:r>
    </w:p>
    <w:p w14:paraId="20C450EC" w14:textId="0231D8BD" w:rsidR="007A1C9A" w:rsidRPr="000E48BB" w:rsidRDefault="00540F75" w:rsidP="006A496A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 w:rsidRPr="000E48BB">
        <w:rPr>
          <w:b/>
          <w:szCs w:val="28"/>
        </w:rPr>
        <w:t xml:space="preserve">2.3 </w:t>
      </w:r>
      <w:r w:rsidR="009B105E" w:rsidRPr="000E48BB">
        <w:rPr>
          <w:b/>
          <w:szCs w:val="28"/>
        </w:rPr>
        <w:t xml:space="preserve"> Введение </w:t>
      </w:r>
    </w:p>
    <w:p w14:paraId="26614062" w14:textId="751B0E0B" w:rsidR="007A1C9A" w:rsidRPr="0025518D" w:rsidRDefault="009B105E" w:rsidP="00540F75">
      <w:pPr>
        <w:widowControl w:val="0"/>
        <w:spacing w:after="0" w:line="360" w:lineRule="auto"/>
        <w:ind w:right="0" w:firstLine="708"/>
        <w:rPr>
          <w:szCs w:val="28"/>
        </w:rPr>
      </w:pPr>
      <w:r w:rsidRPr="0025518D">
        <w:rPr>
          <w:szCs w:val="28"/>
        </w:rPr>
        <w:t>Те</w:t>
      </w:r>
      <w:proofErr w:type="gramStart"/>
      <w:r w:rsidRPr="0025518D">
        <w:rPr>
          <w:szCs w:val="28"/>
        </w:rPr>
        <w:t>кст вв</w:t>
      </w:r>
      <w:proofErr w:type="gramEnd"/>
      <w:r w:rsidRPr="0025518D">
        <w:rPr>
          <w:szCs w:val="28"/>
        </w:rPr>
        <w:t xml:space="preserve">едения не делят на структурные элементы (пункты, подпункты и т.д.). Введение размещают на следующей странице после страницы, на которой заканчивается элемент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="006A496A">
        <w:rPr>
          <w:szCs w:val="28"/>
        </w:rPr>
        <w:t>Содержание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. Слово </w:t>
      </w:r>
      <w:r w:rsidRPr="0025518D">
        <w:rPr>
          <w:rFonts w:ascii="Cambria Math" w:eastAsia="Cambria Math" w:hAnsi="Cambria Math" w:cs="Cambria Math"/>
          <w:szCs w:val="28"/>
        </w:rPr>
        <w:t>≪</w:t>
      </w:r>
      <w:r w:rsidRPr="0025518D">
        <w:rPr>
          <w:szCs w:val="28"/>
        </w:rPr>
        <w:t>Введение</w:t>
      </w:r>
      <w:r w:rsidRPr="0025518D">
        <w:rPr>
          <w:rFonts w:ascii="Cambria Math" w:eastAsia="Cambria Math" w:hAnsi="Cambria Math" w:cs="Cambria Math"/>
          <w:szCs w:val="28"/>
        </w:rPr>
        <w:t>≫</w:t>
      </w:r>
      <w:r w:rsidRPr="0025518D">
        <w:rPr>
          <w:szCs w:val="28"/>
        </w:rPr>
        <w:t xml:space="preserve"> помещают в вер</w:t>
      </w:r>
      <w:r w:rsidRPr="0025518D">
        <w:rPr>
          <w:szCs w:val="28"/>
        </w:rPr>
        <w:t>х</w:t>
      </w:r>
      <w:r w:rsidRPr="0025518D">
        <w:rPr>
          <w:szCs w:val="28"/>
        </w:rPr>
        <w:t xml:space="preserve">ней части страницы </w:t>
      </w:r>
      <w:r w:rsidR="006A496A">
        <w:rPr>
          <w:szCs w:val="28"/>
        </w:rPr>
        <w:t>с выравниванием по ширине с абзацным отступом 1,25</w:t>
      </w:r>
      <w:r w:rsidRPr="0025518D">
        <w:rPr>
          <w:szCs w:val="28"/>
        </w:rPr>
        <w:t xml:space="preserve">, начинают с прописной буквы и выделяют полужирным шрифтом. </w:t>
      </w:r>
    </w:p>
    <w:p w14:paraId="7BEFB07C" w14:textId="77777777" w:rsidR="007A1C9A" w:rsidRPr="0025518D" w:rsidRDefault="009B105E" w:rsidP="00C917A4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Введение составляет до 5 страниц, в нем не следует давать определений, </w:t>
      </w:r>
      <w:r w:rsidRPr="0025518D">
        <w:rPr>
          <w:szCs w:val="28"/>
        </w:rPr>
        <w:lastRenderedPageBreak/>
        <w:t xml:space="preserve">таблиц, графического материала. Во введении необходимо отразить: </w:t>
      </w:r>
    </w:p>
    <w:p w14:paraId="355290CA" w14:textId="6F6FF68B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>актуальность темы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 xml:space="preserve">); </w:t>
      </w:r>
    </w:p>
    <w:p w14:paraId="3B896615" w14:textId="77777777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>формулировку проблемы, которая требует решения, и состояние этой проблемы на данный момент времени (со ссылкой на работы ведущих специ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листов в этой области); </w:t>
      </w:r>
    </w:p>
    <w:p w14:paraId="211DFF29" w14:textId="77777777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постановку цели и задач исследования; </w:t>
      </w:r>
    </w:p>
    <w:p w14:paraId="16D27EF8" w14:textId="77777777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обоснование предмета и объекта исследования; </w:t>
      </w:r>
    </w:p>
    <w:p w14:paraId="245DB6FA" w14:textId="77777777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указание методов исследования; </w:t>
      </w:r>
    </w:p>
    <w:p w14:paraId="3A416837" w14:textId="77777777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описание логики исследования; </w:t>
      </w:r>
    </w:p>
    <w:p w14:paraId="35522450" w14:textId="77777777" w:rsidR="00B43874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степень разработанности выбранной проблемы с указанием ученых, внесших весомый вклад в исследования в изучаемой области; </w:t>
      </w:r>
    </w:p>
    <w:p w14:paraId="7A47E62F" w14:textId="3AF7540E" w:rsidR="007A1C9A" w:rsidRPr="0025518D" w:rsidRDefault="009B105E" w:rsidP="00C917A4">
      <w:pPr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right="0" w:firstLine="709"/>
        <w:rPr>
          <w:szCs w:val="28"/>
        </w:rPr>
      </w:pPr>
      <w:r w:rsidRPr="0025518D">
        <w:rPr>
          <w:szCs w:val="28"/>
        </w:rPr>
        <w:t xml:space="preserve">структуру работы с указанием количества использованных источников. </w:t>
      </w:r>
    </w:p>
    <w:p w14:paraId="1D907B8A" w14:textId="4D5480FC" w:rsidR="007A1C9A" w:rsidRPr="0025518D" w:rsidRDefault="00540F75" w:rsidP="00C917A4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>
        <w:rPr>
          <w:b/>
          <w:szCs w:val="28"/>
        </w:rPr>
        <w:t xml:space="preserve">2.4 </w:t>
      </w:r>
      <w:r w:rsidR="009B105E" w:rsidRPr="0025518D">
        <w:rPr>
          <w:b/>
          <w:szCs w:val="28"/>
        </w:rPr>
        <w:t xml:space="preserve">Основная часть </w:t>
      </w:r>
    </w:p>
    <w:p w14:paraId="4AE02BCF" w14:textId="76FE6A48" w:rsidR="007A1C9A" w:rsidRPr="0025518D" w:rsidRDefault="00540F75" w:rsidP="00540F75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 xml:space="preserve">2.4.1 </w:t>
      </w:r>
      <w:r w:rsidR="009B105E" w:rsidRPr="0025518D">
        <w:rPr>
          <w:szCs w:val="28"/>
        </w:rPr>
        <w:t>Основная часть может состоять из нескольких разделов (обычно двух</w:t>
      </w:r>
      <w:r w:rsidR="006A496A">
        <w:rPr>
          <w:szCs w:val="28"/>
        </w:rPr>
        <w:t>-</w:t>
      </w:r>
      <w:r w:rsidR="009B105E" w:rsidRPr="0025518D">
        <w:rPr>
          <w:szCs w:val="28"/>
        </w:rPr>
        <w:t xml:space="preserve">трех). Разделы нумеруются арабскими цифрами, подразделы – арабскими цифрами через точку. Каждый раздел начинается с новой страницы. </w:t>
      </w:r>
    </w:p>
    <w:p w14:paraId="14FD7367" w14:textId="3A490D84" w:rsidR="007A1C9A" w:rsidRPr="0025518D" w:rsidRDefault="00540F75" w:rsidP="00540F75">
      <w:pPr>
        <w:widowControl w:val="0"/>
        <w:spacing w:after="0" w:line="360" w:lineRule="auto"/>
        <w:ind w:left="142" w:right="0" w:firstLine="567"/>
        <w:rPr>
          <w:szCs w:val="28"/>
        </w:rPr>
      </w:pPr>
      <w:r>
        <w:rPr>
          <w:szCs w:val="28"/>
        </w:rPr>
        <w:t xml:space="preserve">2.4.2 </w:t>
      </w:r>
      <w:r w:rsidR="009B105E" w:rsidRPr="0025518D">
        <w:rPr>
          <w:szCs w:val="28"/>
        </w:rPr>
        <w:t>Первый раздел должен обеспечивать теоретическую основу для п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 xml:space="preserve">следующего изложения. С этой целью </w:t>
      </w:r>
      <w:r w:rsidR="006A496A">
        <w:rPr>
          <w:szCs w:val="28"/>
        </w:rPr>
        <w:t>обучающийся</w:t>
      </w:r>
      <w:r w:rsidR="009B105E" w:rsidRPr="0025518D">
        <w:rPr>
          <w:szCs w:val="28"/>
        </w:rPr>
        <w:t xml:space="preserve"> излагает только тот те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>ретический материал, который ему потребуется для решения практических в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>просов, определенных целями и задачами ВКР (</w:t>
      </w:r>
      <w:proofErr w:type="gramStart"/>
      <w:r w:rsidR="009B105E"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="009B105E" w:rsidRPr="0025518D">
        <w:rPr>
          <w:szCs w:val="28"/>
        </w:rPr>
        <w:t>). Отход от этого треб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>вания приводит либо к чрезмерному увеличению объема первого раздела, либо к отрыву от содержания второго и третьего разделов ВКР (</w:t>
      </w:r>
      <w:proofErr w:type="gramStart"/>
      <w:r w:rsidR="009B105E"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="009B105E" w:rsidRPr="0025518D">
        <w:rPr>
          <w:szCs w:val="28"/>
        </w:rPr>
        <w:t xml:space="preserve">). </w:t>
      </w:r>
    </w:p>
    <w:p w14:paraId="5A40E9AB" w14:textId="1351C702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Первый раздел должен представлять собой не изложение материала уче</w:t>
      </w:r>
      <w:r w:rsidRPr="0025518D">
        <w:rPr>
          <w:szCs w:val="28"/>
        </w:rPr>
        <w:t>б</w:t>
      </w:r>
      <w:r w:rsidRPr="0025518D">
        <w:rPr>
          <w:szCs w:val="28"/>
        </w:rPr>
        <w:t xml:space="preserve">ных дисциплин, а являться анализом теории по выбранной теме. </w:t>
      </w:r>
      <w:proofErr w:type="gramStart"/>
      <w:r w:rsidRPr="0025518D">
        <w:rPr>
          <w:szCs w:val="28"/>
        </w:rPr>
        <w:t xml:space="preserve">При этом </w:t>
      </w:r>
      <w:r w:rsidR="006A496A">
        <w:rPr>
          <w:szCs w:val="28"/>
        </w:rPr>
        <w:t>об</w:t>
      </w:r>
      <w:r w:rsidR="006A496A">
        <w:rPr>
          <w:szCs w:val="28"/>
        </w:rPr>
        <w:t>у</w:t>
      </w:r>
      <w:r w:rsidR="006A496A">
        <w:rPr>
          <w:szCs w:val="28"/>
        </w:rPr>
        <w:t>чающийся</w:t>
      </w:r>
      <w:r w:rsidRPr="0025518D">
        <w:rPr>
          <w:szCs w:val="28"/>
        </w:rPr>
        <w:t xml:space="preserve"> критически осмысливает разные теории на предмет подтверждения их практикой в части решения тех или иных проблем.</w:t>
      </w:r>
      <w:proofErr w:type="gramEnd"/>
      <w:r w:rsidRPr="0025518D">
        <w:rPr>
          <w:szCs w:val="28"/>
        </w:rPr>
        <w:t xml:space="preserve"> Об уровне качества мат</w:t>
      </w:r>
      <w:r w:rsidRPr="0025518D">
        <w:rPr>
          <w:szCs w:val="28"/>
        </w:rPr>
        <w:t>е</w:t>
      </w:r>
      <w:r w:rsidRPr="0025518D">
        <w:rPr>
          <w:szCs w:val="28"/>
        </w:rPr>
        <w:t xml:space="preserve">риала этого раздела обычно свидетельствует перечень </w:t>
      </w:r>
      <w:r w:rsidR="006A496A">
        <w:rPr>
          <w:szCs w:val="28"/>
        </w:rPr>
        <w:t xml:space="preserve">использованных </w:t>
      </w:r>
      <w:r w:rsidRPr="0025518D">
        <w:rPr>
          <w:szCs w:val="28"/>
        </w:rPr>
        <w:t xml:space="preserve"> исто</w:t>
      </w:r>
      <w:r w:rsidRPr="0025518D">
        <w:rPr>
          <w:szCs w:val="28"/>
        </w:rPr>
        <w:t>ч</w:t>
      </w:r>
      <w:r w:rsidRPr="0025518D">
        <w:rPr>
          <w:szCs w:val="28"/>
        </w:rPr>
        <w:t xml:space="preserve">ников, на которые должны быть ссылки по тексту. </w:t>
      </w:r>
    </w:p>
    <w:p w14:paraId="07512841" w14:textId="3A7A743E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В конце каждого раздела должны быть сделаны выводы. </w:t>
      </w:r>
    </w:p>
    <w:p w14:paraId="4F820501" w14:textId="53B28C1A" w:rsidR="007A1C9A" w:rsidRPr="0025518D" w:rsidRDefault="00540F75" w:rsidP="00540F75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>2.4.3</w:t>
      </w:r>
      <w:proofErr w:type="gramStart"/>
      <w:r>
        <w:rPr>
          <w:szCs w:val="28"/>
        </w:rPr>
        <w:t xml:space="preserve"> </w:t>
      </w:r>
      <w:r w:rsidR="009B105E" w:rsidRPr="0025518D">
        <w:rPr>
          <w:szCs w:val="28"/>
        </w:rPr>
        <w:t>В</w:t>
      </w:r>
      <w:proofErr w:type="gramEnd"/>
      <w:r w:rsidR="009B105E" w:rsidRPr="0025518D">
        <w:rPr>
          <w:szCs w:val="28"/>
        </w:rPr>
        <w:t>о втором разделе анализируется отечественная и зарубежная пра</w:t>
      </w:r>
      <w:r w:rsidR="009B105E" w:rsidRPr="0025518D">
        <w:rPr>
          <w:szCs w:val="28"/>
        </w:rPr>
        <w:t>к</w:t>
      </w:r>
      <w:r w:rsidR="009B105E" w:rsidRPr="0025518D">
        <w:rPr>
          <w:szCs w:val="28"/>
        </w:rPr>
        <w:lastRenderedPageBreak/>
        <w:t>тика решения рассматриваемой проблемы, как правило, на конкретно</w:t>
      </w:r>
      <w:r>
        <w:rPr>
          <w:szCs w:val="28"/>
        </w:rPr>
        <w:t>м</w:t>
      </w:r>
      <w:r w:rsidR="009B105E" w:rsidRPr="0025518D">
        <w:rPr>
          <w:szCs w:val="28"/>
        </w:rPr>
        <w:t xml:space="preserve"> </w:t>
      </w:r>
      <w:r w:rsidRPr="0025518D">
        <w:rPr>
          <w:szCs w:val="28"/>
        </w:rPr>
        <w:t>примере</w:t>
      </w:r>
      <w:r w:rsidR="009B105E" w:rsidRPr="0025518D">
        <w:rPr>
          <w:szCs w:val="28"/>
        </w:rPr>
        <w:t>. При этом выбор объекта сравнения необходимо обосновать. Анализ решения проблемы должен содержать не только положительные, но и отрицательные оценки. Второй раздел предполагает анализ объекта исследования и должен с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 xml:space="preserve">держать краткую характеристику этого объекта, включающую его описание, степень использования ресурсов, эффективность функционирования, рейтинг в системе аналогичных объектов. </w:t>
      </w:r>
    </w:p>
    <w:p w14:paraId="4A06C477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Далее следует выполнить анализ состояния объекта за последние 2-3 года, выявить тенденции развития объекта за ряд лет, дать оценку этим тенденциям.  </w:t>
      </w:r>
    </w:p>
    <w:p w14:paraId="00ABDF8D" w14:textId="3F7C9B40" w:rsidR="007A1C9A" w:rsidRPr="0025518D" w:rsidRDefault="009B105E" w:rsidP="009B105E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По итогам исследования следует сделать выводы, которые должны по</w:t>
      </w:r>
      <w:proofErr w:type="gramStart"/>
      <w:r w:rsidRPr="0025518D">
        <w:rPr>
          <w:szCs w:val="28"/>
        </w:rPr>
        <w:t>д-</w:t>
      </w:r>
      <w:proofErr w:type="gramEnd"/>
      <w:r w:rsidRPr="0025518D">
        <w:rPr>
          <w:szCs w:val="28"/>
        </w:rPr>
        <w:t xml:space="preserve"> черкнуть позитивные и негативные тенденции в развитии объекта </w:t>
      </w:r>
      <w:proofErr w:type="spellStart"/>
      <w:r w:rsidRPr="0025518D">
        <w:rPr>
          <w:szCs w:val="28"/>
        </w:rPr>
        <w:t>исследова</w:t>
      </w:r>
      <w:proofErr w:type="spellEnd"/>
      <w:r w:rsidRPr="0025518D">
        <w:rPr>
          <w:szCs w:val="28"/>
        </w:rPr>
        <w:t xml:space="preserve">- </w:t>
      </w:r>
      <w:proofErr w:type="spellStart"/>
      <w:r w:rsidRPr="0025518D">
        <w:rPr>
          <w:szCs w:val="28"/>
        </w:rPr>
        <w:t>ния</w:t>
      </w:r>
      <w:proofErr w:type="spellEnd"/>
      <w:r w:rsidRPr="0025518D">
        <w:rPr>
          <w:szCs w:val="28"/>
        </w:rPr>
        <w:t xml:space="preserve">, подтвердить наличие проблемы, выявленной в первой главе, и </w:t>
      </w:r>
      <w:proofErr w:type="spellStart"/>
      <w:r>
        <w:rPr>
          <w:szCs w:val="28"/>
        </w:rPr>
        <w:t>к</w:t>
      </w:r>
      <w:r w:rsidRPr="0025518D">
        <w:rPr>
          <w:szCs w:val="28"/>
        </w:rPr>
        <w:t>онстати</w:t>
      </w:r>
      <w:proofErr w:type="spellEnd"/>
      <w:r w:rsidRPr="0025518D">
        <w:rPr>
          <w:szCs w:val="28"/>
        </w:rPr>
        <w:t xml:space="preserve">- </w:t>
      </w:r>
      <w:proofErr w:type="spellStart"/>
      <w:r w:rsidRPr="0025518D">
        <w:rPr>
          <w:szCs w:val="28"/>
        </w:rPr>
        <w:t>ровать</w:t>
      </w:r>
      <w:proofErr w:type="spellEnd"/>
      <w:r w:rsidRPr="0025518D">
        <w:rPr>
          <w:szCs w:val="28"/>
        </w:rPr>
        <w:t xml:space="preserve"> необходимость ее решения. </w:t>
      </w:r>
    </w:p>
    <w:p w14:paraId="5CABE14A" w14:textId="03B595D2" w:rsidR="007A1C9A" w:rsidRPr="0025518D" w:rsidRDefault="00540F75" w:rsidP="00540F75">
      <w:pPr>
        <w:widowControl w:val="0"/>
        <w:spacing w:after="0" w:line="360" w:lineRule="auto"/>
        <w:ind w:left="142" w:right="0" w:firstLine="567"/>
        <w:rPr>
          <w:szCs w:val="28"/>
        </w:rPr>
      </w:pPr>
      <w:r>
        <w:rPr>
          <w:szCs w:val="28"/>
        </w:rPr>
        <w:t>2.4.4</w:t>
      </w:r>
      <w:proofErr w:type="gramStart"/>
      <w:r>
        <w:rPr>
          <w:szCs w:val="28"/>
        </w:rPr>
        <w:t xml:space="preserve"> </w:t>
      </w:r>
      <w:r w:rsidR="009B105E" w:rsidRPr="0025518D">
        <w:rPr>
          <w:szCs w:val="28"/>
        </w:rPr>
        <w:t>В</w:t>
      </w:r>
      <w:proofErr w:type="gramEnd"/>
      <w:r w:rsidR="009B105E" w:rsidRPr="0025518D">
        <w:rPr>
          <w:szCs w:val="28"/>
        </w:rPr>
        <w:t xml:space="preserve"> третьем разделе приводятся собственные данные о путях и мет</w:t>
      </w:r>
      <w:r w:rsidR="009B105E" w:rsidRPr="0025518D">
        <w:rPr>
          <w:szCs w:val="28"/>
        </w:rPr>
        <w:t>о</w:t>
      </w:r>
      <w:r w:rsidR="009B105E" w:rsidRPr="0025518D">
        <w:rPr>
          <w:szCs w:val="28"/>
        </w:rPr>
        <w:t xml:space="preserve">дах улучшения (модернизации) объекта исследования. </w:t>
      </w:r>
    </w:p>
    <w:p w14:paraId="48EEAF25" w14:textId="199B7806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Предложения </w:t>
      </w:r>
      <w:r>
        <w:rPr>
          <w:szCs w:val="28"/>
        </w:rPr>
        <w:t>обучающегося</w:t>
      </w:r>
      <w:r w:rsidRPr="0025518D">
        <w:rPr>
          <w:szCs w:val="28"/>
        </w:rPr>
        <w:t xml:space="preserve"> должны быть теоретически обоснованы, подкреплены соответствующими графиками, таблицами и расчетами. Здесь же следует определить эффект, который может быть получен при в</w:t>
      </w:r>
      <w:r>
        <w:rPr>
          <w:szCs w:val="28"/>
        </w:rPr>
        <w:t>недрении пре</w:t>
      </w:r>
      <w:r>
        <w:rPr>
          <w:szCs w:val="28"/>
        </w:rPr>
        <w:t>д</w:t>
      </w:r>
      <w:r>
        <w:rPr>
          <w:szCs w:val="28"/>
        </w:rPr>
        <w:t>ложений в практику.</w:t>
      </w:r>
    </w:p>
    <w:p w14:paraId="07C20CE4" w14:textId="5FA39E1F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Если </w:t>
      </w:r>
      <w:r>
        <w:rPr>
          <w:szCs w:val="28"/>
        </w:rPr>
        <w:t>обучающийся</w:t>
      </w:r>
      <w:r w:rsidRPr="0025518D">
        <w:rPr>
          <w:szCs w:val="28"/>
        </w:rPr>
        <w:t xml:space="preserve"> не может предложить собственное решение пробл</w:t>
      </w:r>
      <w:r w:rsidRPr="0025518D">
        <w:rPr>
          <w:szCs w:val="28"/>
        </w:rPr>
        <w:t>е</w:t>
      </w:r>
      <w:r w:rsidRPr="0025518D">
        <w:rPr>
          <w:szCs w:val="28"/>
        </w:rPr>
        <w:t>мы, то он должен изучить передовой отечественный и зарубежный опыт по ра</w:t>
      </w:r>
      <w:r w:rsidRPr="0025518D">
        <w:rPr>
          <w:szCs w:val="28"/>
        </w:rPr>
        <w:t>с</w:t>
      </w:r>
      <w:r w:rsidRPr="0025518D">
        <w:rPr>
          <w:szCs w:val="28"/>
        </w:rPr>
        <w:t>сматриваемой проблеме, рекомендации ученых и практиков и выбрать из них тот вариант (сценарий развития), который можно реально осуществить в сл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жившихся условиях и который принесет наибольшую пользу.  </w:t>
      </w:r>
    </w:p>
    <w:p w14:paraId="3A753044" w14:textId="0D47D2DD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По результатам исследования, выполненного в третьем разделе, необх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димо сделать соответствующе заключение. </w:t>
      </w:r>
    </w:p>
    <w:p w14:paraId="3CC96557" w14:textId="68413AA1" w:rsidR="007A1C9A" w:rsidRPr="0025518D" w:rsidRDefault="00540F75" w:rsidP="00540F75">
      <w:pPr>
        <w:widowControl w:val="0"/>
        <w:spacing w:after="0" w:line="360" w:lineRule="auto"/>
        <w:ind w:left="709" w:right="0" w:firstLine="0"/>
        <w:rPr>
          <w:szCs w:val="28"/>
        </w:rPr>
      </w:pPr>
      <w:r>
        <w:rPr>
          <w:b/>
          <w:szCs w:val="28"/>
        </w:rPr>
        <w:t xml:space="preserve">2.5 </w:t>
      </w:r>
      <w:r w:rsidR="009B105E" w:rsidRPr="0025518D">
        <w:rPr>
          <w:b/>
          <w:szCs w:val="28"/>
        </w:rPr>
        <w:t xml:space="preserve">Заключение </w:t>
      </w:r>
    </w:p>
    <w:p w14:paraId="15417CC5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 заключении объемом до 5 страниц в тезисной форме отражаются о</w:t>
      </w:r>
      <w:r w:rsidRPr="0025518D">
        <w:rPr>
          <w:szCs w:val="28"/>
        </w:rPr>
        <w:t>с</w:t>
      </w:r>
      <w:r w:rsidRPr="0025518D">
        <w:rPr>
          <w:szCs w:val="28"/>
        </w:rPr>
        <w:t xml:space="preserve">новные результаты в соответствии с принятой структурой, целями и задачами, формулируются выводы, указывается степень достижения поставленной цели. </w:t>
      </w:r>
      <w:r w:rsidRPr="0025518D">
        <w:rPr>
          <w:szCs w:val="28"/>
        </w:rPr>
        <w:lastRenderedPageBreak/>
        <w:t>Если в процессе исследования были сформулированы конкретные предложения, направленные на улучшение деятельности исследуемого объекта, то они пом</w:t>
      </w:r>
      <w:r w:rsidRPr="0025518D">
        <w:rPr>
          <w:szCs w:val="28"/>
        </w:rPr>
        <w:t>е</w:t>
      </w:r>
      <w:r w:rsidRPr="0025518D">
        <w:rPr>
          <w:szCs w:val="28"/>
        </w:rPr>
        <w:t xml:space="preserve">щаются после выводов.  </w:t>
      </w:r>
    </w:p>
    <w:p w14:paraId="4D0D8EEE" w14:textId="42726D39" w:rsidR="007A1C9A" w:rsidRPr="000E48BB" w:rsidRDefault="009B105E" w:rsidP="00540F75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 w:rsidRPr="000E48BB">
        <w:rPr>
          <w:b/>
          <w:szCs w:val="28"/>
        </w:rPr>
        <w:t xml:space="preserve"> </w:t>
      </w:r>
      <w:r w:rsidR="00540F75" w:rsidRPr="000E48BB">
        <w:rPr>
          <w:b/>
          <w:szCs w:val="28"/>
        </w:rPr>
        <w:t xml:space="preserve">2.6 </w:t>
      </w:r>
      <w:r w:rsidRPr="000E48BB">
        <w:rPr>
          <w:b/>
          <w:szCs w:val="28"/>
        </w:rPr>
        <w:t xml:space="preserve">Список использованных источников </w:t>
      </w:r>
    </w:p>
    <w:p w14:paraId="1C3131C1" w14:textId="1F985D31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Список должен содержать литературные источники всех видов и давать представление об уровне теоретической и практической проработки проблемы. В список должна быть включена литература, на которую имеются сноски в ВКР (</w:t>
      </w:r>
      <w:proofErr w:type="gramStart"/>
      <w:r w:rsidRPr="0025518D">
        <w:rPr>
          <w:szCs w:val="28"/>
        </w:rPr>
        <w:t>КР</w:t>
      </w:r>
      <w:proofErr w:type="gramEnd"/>
      <w:r w:rsidR="00B43874">
        <w:rPr>
          <w:szCs w:val="28"/>
        </w:rPr>
        <w:t>, КП</w:t>
      </w:r>
      <w:r w:rsidRPr="0025518D">
        <w:rPr>
          <w:szCs w:val="28"/>
        </w:rPr>
        <w:t xml:space="preserve">). Каждый источник в списке должен быть пронумерован. </w:t>
      </w:r>
    </w:p>
    <w:p w14:paraId="2D57841C" w14:textId="19FB3F6B" w:rsidR="007A1C9A" w:rsidRPr="000E48BB" w:rsidRDefault="009B105E" w:rsidP="00540F75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 w:rsidRPr="000E48BB">
        <w:rPr>
          <w:b/>
          <w:szCs w:val="28"/>
        </w:rPr>
        <w:t xml:space="preserve"> </w:t>
      </w:r>
      <w:r w:rsidR="00540F75" w:rsidRPr="000E48BB">
        <w:rPr>
          <w:b/>
          <w:szCs w:val="28"/>
        </w:rPr>
        <w:t xml:space="preserve">2.7 </w:t>
      </w:r>
      <w:r w:rsidRPr="000E48BB">
        <w:rPr>
          <w:b/>
          <w:szCs w:val="28"/>
        </w:rPr>
        <w:t xml:space="preserve">Приложение </w:t>
      </w:r>
    </w:p>
    <w:p w14:paraId="1173F693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 приложении помещаются материалы, которые невозможно использ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вать в тексте в силу их громоздкости, справочного характера или первичной информации. </w:t>
      </w:r>
    </w:p>
    <w:p w14:paraId="28C7150F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ВКР (</w:t>
      </w:r>
      <w:proofErr w:type="gramStart"/>
      <w:r w:rsidRPr="0025518D">
        <w:rPr>
          <w:szCs w:val="28"/>
        </w:rPr>
        <w:t>КР</w:t>
      </w:r>
      <w:proofErr w:type="gramEnd"/>
      <w:r w:rsidRPr="0025518D">
        <w:rPr>
          <w:szCs w:val="28"/>
        </w:rPr>
        <w:t xml:space="preserve">) оформляется в одном экземпляре в переплете и с приложенной электронной версией работы (с указанием года, фамилии и вида работы). </w:t>
      </w:r>
    </w:p>
    <w:p w14:paraId="545D1A1C" w14:textId="22F60060" w:rsidR="007A1C9A" w:rsidRPr="0025518D" w:rsidRDefault="007A1C9A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12BF85CE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p w14:paraId="587CFD50" w14:textId="77777777" w:rsidR="007A1C9A" w:rsidRDefault="009B105E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  <w:r w:rsidRPr="0025518D">
        <w:rPr>
          <w:b/>
          <w:szCs w:val="28"/>
        </w:rPr>
        <w:t xml:space="preserve"> </w:t>
      </w:r>
    </w:p>
    <w:p w14:paraId="74978C6D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74F317B9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2CE2043A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75C8EDD3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8589FCE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AF767E5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40598FA9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46E92D92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7A861872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0564C886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066D80F1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01F7C959" w14:textId="77777777" w:rsidR="000E48BB" w:rsidRDefault="000E48B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31F8633C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b/>
          <w:szCs w:val="28"/>
        </w:rPr>
      </w:pPr>
    </w:p>
    <w:p w14:paraId="2C4076CE" w14:textId="72772C96" w:rsidR="007A1C9A" w:rsidRPr="0025518D" w:rsidRDefault="00BD5A2B" w:rsidP="00BD5A2B">
      <w:pPr>
        <w:widowControl w:val="0"/>
        <w:spacing w:after="0" w:line="360" w:lineRule="auto"/>
        <w:ind w:left="709" w:right="0" w:firstLine="0"/>
        <w:rPr>
          <w:szCs w:val="28"/>
        </w:rPr>
      </w:pPr>
      <w:r>
        <w:rPr>
          <w:b/>
          <w:szCs w:val="28"/>
        </w:rPr>
        <w:lastRenderedPageBreak/>
        <w:t xml:space="preserve">3 </w:t>
      </w:r>
      <w:r w:rsidR="009B105E" w:rsidRPr="0025518D">
        <w:rPr>
          <w:b/>
          <w:szCs w:val="28"/>
        </w:rPr>
        <w:t xml:space="preserve">Порядок защиты выпускной квалификационной работы </w:t>
      </w:r>
    </w:p>
    <w:p w14:paraId="538125A5" w14:textId="69EF5F83" w:rsidR="007A1C9A" w:rsidRPr="0025518D" w:rsidRDefault="009B105E" w:rsidP="00BD5A2B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0E48BB">
        <w:rPr>
          <w:szCs w:val="28"/>
        </w:rPr>
        <w:t xml:space="preserve"> </w:t>
      </w:r>
      <w:r w:rsidR="00BD5A2B" w:rsidRPr="000E48BB">
        <w:rPr>
          <w:szCs w:val="28"/>
        </w:rPr>
        <w:t>3.1</w:t>
      </w:r>
      <w:proofErr w:type="gramStart"/>
      <w:r w:rsidR="00BD5A2B">
        <w:rPr>
          <w:b/>
          <w:szCs w:val="28"/>
        </w:rPr>
        <w:t xml:space="preserve"> </w:t>
      </w:r>
      <w:r w:rsidRPr="0025518D">
        <w:rPr>
          <w:szCs w:val="28"/>
        </w:rPr>
        <w:t>К</w:t>
      </w:r>
      <w:proofErr w:type="gramEnd"/>
      <w:r w:rsidRPr="0025518D">
        <w:rPr>
          <w:szCs w:val="28"/>
        </w:rPr>
        <w:t xml:space="preserve"> защите ВКР допускаются </w:t>
      </w:r>
      <w:r>
        <w:rPr>
          <w:szCs w:val="28"/>
        </w:rPr>
        <w:t>обучающиеся</w:t>
      </w:r>
      <w:r w:rsidRPr="0025518D">
        <w:rPr>
          <w:szCs w:val="28"/>
        </w:rPr>
        <w:t xml:space="preserve">, успешно выполнившие учебный план, защитившие отчет по преддипломной практике и представившие в установленный срок готовую ВКР. </w:t>
      </w:r>
    </w:p>
    <w:p w14:paraId="1C8E0A7A" w14:textId="1F301B21" w:rsidR="007A1C9A" w:rsidRPr="0025518D" w:rsidRDefault="00BD5A2B" w:rsidP="000E48BB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 xml:space="preserve">3.2 </w:t>
      </w:r>
      <w:r w:rsidR="009B105E" w:rsidRPr="0025518D">
        <w:rPr>
          <w:szCs w:val="28"/>
        </w:rPr>
        <w:t xml:space="preserve">ВКР защищается </w:t>
      </w:r>
      <w:r w:rsidR="009B105E">
        <w:rPr>
          <w:szCs w:val="28"/>
        </w:rPr>
        <w:t>обучающимся</w:t>
      </w:r>
      <w:r w:rsidR="009B105E" w:rsidRPr="0025518D">
        <w:rPr>
          <w:szCs w:val="28"/>
        </w:rPr>
        <w:t xml:space="preserve"> перед Государственной аттестацио</w:t>
      </w:r>
      <w:r w:rsidR="009B105E" w:rsidRPr="0025518D">
        <w:rPr>
          <w:szCs w:val="28"/>
        </w:rPr>
        <w:t>н</w:t>
      </w:r>
      <w:r w:rsidR="009B105E" w:rsidRPr="0025518D">
        <w:rPr>
          <w:szCs w:val="28"/>
        </w:rPr>
        <w:t xml:space="preserve">ной комиссией, утверждаемой приказом </w:t>
      </w:r>
      <w:r w:rsidR="009B105E">
        <w:rPr>
          <w:szCs w:val="28"/>
        </w:rPr>
        <w:t>директора</w:t>
      </w:r>
      <w:r w:rsidR="009B105E" w:rsidRPr="0025518D">
        <w:rPr>
          <w:szCs w:val="28"/>
        </w:rPr>
        <w:t>, на открытом заседании.</w:t>
      </w:r>
      <w:r w:rsidR="009B105E">
        <w:rPr>
          <w:szCs w:val="28"/>
        </w:rPr>
        <w:t xml:space="preserve"> </w:t>
      </w:r>
      <w:r w:rsidR="009B105E" w:rsidRPr="0025518D">
        <w:rPr>
          <w:szCs w:val="28"/>
        </w:rPr>
        <w:t xml:space="preserve"> Процедура защиты ВКР публична и включает следующие этапы: </w:t>
      </w:r>
    </w:p>
    <w:p w14:paraId="1034B481" w14:textId="658D5D4A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 xml:space="preserve">3.2.1 </w:t>
      </w:r>
      <w:r w:rsidR="009B105E" w:rsidRPr="0025518D">
        <w:rPr>
          <w:szCs w:val="28"/>
        </w:rPr>
        <w:t xml:space="preserve">Подготовка </w:t>
      </w:r>
      <w:proofErr w:type="gramStart"/>
      <w:r w:rsidR="009B105E">
        <w:rPr>
          <w:szCs w:val="28"/>
        </w:rPr>
        <w:t>обучающегося</w:t>
      </w:r>
      <w:proofErr w:type="gramEnd"/>
      <w:r w:rsidR="009B105E">
        <w:rPr>
          <w:szCs w:val="28"/>
        </w:rPr>
        <w:t xml:space="preserve"> </w:t>
      </w:r>
      <w:r w:rsidR="009B105E" w:rsidRPr="0025518D">
        <w:rPr>
          <w:szCs w:val="28"/>
        </w:rPr>
        <w:t xml:space="preserve"> к защите: </w:t>
      </w:r>
    </w:p>
    <w:p w14:paraId="50FD6598" w14:textId="77777777" w:rsidR="007A1C9A" w:rsidRPr="0025518D" w:rsidRDefault="009B105E" w:rsidP="00540F75">
      <w:pPr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составить план выступления, в котором отразить: актуальность темы, основные результаты исследования, выводы и предложения, их краткое обосн</w:t>
      </w:r>
      <w:r w:rsidRPr="0025518D">
        <w:rPr>
          <w:szCs w:val="28"/>
        </w:rPr>
        <w:t>о</w:t>
      </w:r>
      <w:r w:rsidRPr="0025518D">
        <w:rPr>
          <w:szCs w:val="28"/>
        </w:rPr>
        <w:t>вание и практическое значение. Это поможет последовательно изложить осно</w:t>
      </w:r>
      <w:r w:rsidRPr="0025518D">
        <w:rPr>
          <w:szCs w:val="28"/>
        </w:rPr>
        <w:t>в</w:t>
      </w:r>
      <w:r w:rsidRPr="0025518D">
        <w:rPr>
          <w:szCs w:val="28"/>
        </w:rPr>
        <w:t>ные результаты исследования, остановиться на наиболее важных аспектах. З</w:t>
      </w:r>
      <w:r w:rsidRPr="0025518D">
        <w:rPr>
          <w:szCs w:val="28"/>
        </w:rPr>
        <w:t>а</w:t>
      </w:r>
      <w:r w:rsidRPr="0025518D">
        <w:rPr>
          <w:szCs w:val="28"/>
        </w:rPr>
        <w:t>ранее следует подготовить иллюстративный материал, который подтверждал бы теоретические и практические выводы, наиболее важные цифры, формулы, примеры из практики. Полный текст выступления должен быть одобрен рук</w:t>
      </w:r>
      <w:r w:rsidRPr="0025518D">
        <w:rPr>
          <w:szCs w:val="28"/>
        </w:rPr>
        <w:t>о</w:t>
      </w:r>
      <w:r w:rsidRPr="0025518D">
        <w:rPr>
          <w:szCs w:val="28"/>
        </w:rPr>
        <w:t>водителем; - подготовить компьютерную презентацию. Таблицы и рисунки, представленные в презентации, должны отражать основные результаты иссл</w:t>
      </w:r>
      <w:r w:rsidRPr="0025518D">
        <w:rPr>
          <w:szCs w:val="28"/>
        </w:rPr>
        <w:t>е</w:t>
      </w:r>
      <w:r w:rsidRPr="0025518D">
        <w:rPr>
          <w:szCs w:val="28"/>
        </w:rPr>
        <w:t xml:space="preserve">дования; </w:t>
      </w:r>
    </w:p>
    <w:p w14:paraId="242F62EB" w14:textId="77777777" w:rsidR="007A1C9A" w:rsidRPr="0025518D" w:rsidRDefault="009B105E" w:rsidP="00540F75">
      <w:pPr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обосновать ответы на замечания рецензента. Возможны различные в</w:t>
      </w:r>
      <w:r w:rsidRPr="0025518D">
        <w:rPr>
          <w:szCs w:val="28"/>
        </w:rPr>
        <w:t>а</w:t>
      </w:r>
      <w:r w:rsidRPr="0025518D">
        <w:rPr>
          <w:szCs w:val="28"/>
        </w:rPr>
        <w:t>рианты ответов: согласие с рецензентом, возражение с обоснованием, обещание учесть замечание в дальнейшей работе, извинение за допущенную небре</w:t>
      </w:r>
      <w:r w:rsidRPr="0025518D">
        <w:rPr>
          <w:szCs w:val="28"/>
        </w:rPr>
        <w:t>ж</w:t>
      </w:r>
      <w:r w:rsidRPr="0025518D">
        <w:rPr>
          <w:szCs w:val="28"/>
        </w:rPr>
        <w:t xml:space="preserve">ность, отклонение замечания (данный вопрос не входит в задачи исследования, текст неверно понят рецензентом), разъяснение (ограниченный объем работы не позволил рассмотреть данный вопрос и т.д.). </w:t>
      </w:r>
    </w:p>
    <w:p w14:paraId="48F29E06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 xml:space="preserve">Защите ВКР предшествует предварительная защита. Предзащита ставит основной целью определить степень соответствия ВКР предъявляемым к ней требованиям. </w:t>
      </w:r>
    </w:p>
    <w:p w14:paraId="1EA51F0E" w14:textId="1EA3673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После прохождения предзащиты при наличии отзыва научного руковод</w:t>
      </w:r>
      <w:r w:rsidRPr="0025518D">
        <w:rPr>
          <w:szCs w:val="28"/>
        </w:rPr>
        <w:t>и</w:t>
      </w:r>
      <w:r w:rsidRPr="0025518D">
        <w:rPr>
          <w:szCs w:val="28"/>
        </w:rPr>
        <w:t xml:space="preserve">теля ВКР передается </w:t>
      </w:r>
      <w:r>
        <w:rPr>
          <w:szCs w:val="28"/>
        </w:rPr>
        <w:t>заведующей учебным отделом</w:t>
      </w:r>
      <w:r w:rsidRPr="0025518D">
        <w:rPr>
          <w:szCs w:val="28"/>
        </w:rPr>
        <w:t>, который подписывает ее, допуская к защите, и работа направляется на внешнее рецензирование. Реце</w:t>
      </w:r>
      <w:r w:rsidRPr="0025518D">
        <w:rPr>
          <w:szCs w:val="28"/>
        </w:rPr>
        <w:t>н</w:t>
      </w:r>
      <w:r w:rsidRPr="0025518D">
        <w:rPr>
          <w:szCs w:val="28"/>
        </w:rPr>
        <w:lastRenderedPageBreak/>
        <w:t>зентом может быть любой высококвалифицированный специалист, не работ</w:t>
      </w:r>
      <w:r w:rsidRPr="0025518D">
        <w:rPr>
          <w:szCs w:val="28"/>
        </w:rPr>
        <w:t>а</w:t>
      </w:r>
      <w:r w:rsidRPr="0025518D">
        <w:rPr>
          <w:szCs w:val="28"/>
        </w:rPr>
        <w:t xml:space="preserve">ющий в </w:t>
      </w:r>
      <w:r>
        <w:rPr>
          <w:szCs w:val="28"/>
        </w:rPr>
        <w:t>ФГБУ ПОО «ПГУОР»</w:t>
      </w:r>
      <w:r w:rsidRPr="0025518D">
        <w:rPr>
          <w:szCs w:val="28"/>
        </w:rPr>
        <w:t xml:space="preserve">. Он должен иметь опыт работы в направлении, по которому </w:t>
      </w:r>
      <w:proofErr w:type="gramStart"/>
      <w:r w:rsidRPr="0025518D">
        <w:rPr>
          <w:szCs w:val="28"/>
        </w:rPr>
        <w:t>выполнена</w:t>
      </w:r>
      <w:proofErr w:type="gramEnd"/>
      <w:r w:rsidRPr="0025518D">
        <w:rPr>
          <w:szCs w:val="28"/>
        </w:rPr>
        <w:t xml:space="preserve"> ВКР. </w:t>
      </w:r>
    </w:p>
    <w:p w14:paraId="3FA50B84" w14:textId="38792CA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proofErr w:type="gramStart"/>
      <w:r>
        <w:rPr>
          <w:szCs w:val="28"/>
        </w:rPr>
        <w:t xml:space="preserve">В рецензии </w:t>
      </w:r>
      <w:r w:rsidRPr="0025518D">
        <w:rPr>
          <w:szCs w:val="28"/>
        </w:rPr>
        <w:t>должны быть отражены: актуальность, реальность и целес</w:t>
      </w:r>
      <w:r w:rsidRPr="0025518D">
        <w:rPr>
          <w:szCs w:val="28"/>
        </w:rPr>
        <w:t>о</w:t>
      </w:r>
      <w:r w:rsidRPr="0025518D">
        <w:rPr>
          <w:szCs w:val="28"/>
        </w:rPr>
        <w:t>образность выбора данной темы ВКР; соответствие содержания ВКР заданию, выданному руководителем; уровень теоретической и практической проработки вопросов, полноты раскрытия темы; качество и достоверность представленного материала, умение использовать его для анализа, моделирования и прогнозир</w:t>
      </w:r>
      <w:r w:rsidRPr="0025518D">
        <w:rPr>
          <w:szCs w:val="28"/>
        </w:rPr>
        <w:t>о</w:t>
      </w:r>
      <w:r w:rsidRPr="0025518D">
        <w:rPr>
          <w:szCs w:val="28"/>
        </w:rPr>
        <w:t>вания; обоснованность и реальность сделанных предложений, правильность расчетов; степень оригинальности полученных данных и другие положител</w:t>
      </w:r>
      <w:r w:rsidRPr="0025518D">
        <w:rPr>
          <w:szCs w:val="28"/>
        </w:rPr>
        <w:t>ь</w:t>
      </w:r>
      <w:r w:rsidRPr="0025518D">
        <w:rPr>
          <w:szCs w:val="28"/>
        </w:rPr>
        <w:t>ные стороны работы;</w:t>
      </w:r>
      <w:proofErr w:type="gramEnd"/>
      <w:r w:rsidRPr="0025518D">
        <w:rPr>
          <w:szCs w:val="28"/>
        </w:rPr>
        <w:t xml:space="preserve"> недостатки работы со ссылками на соответствующие страницы (рецензия, не содержащая данного пункта, считается недействител</w:t>
      </w:r>
      <w:r w:rsidRPr="0025518D">
        <w:rPr>
          <w:szCs w:val="28"/>
        </w:rPr>
        <w:t>ь</w:t>
      </w:r>
      <w:r w:rsidRPr="0025518D">
        <w:rPr>
          <w:szCs w:val="28"/>
        </w:rPr>
        <w:t>ной); общая оценка ВКР (отлично, хорошо, удовлетворительно, неудовлетвор</w:t>
      </w:r>
      <w:r w:rsidRPr="0025518D">
        <w:rPr>
          <w:szCs w:val="28"/>
        </w:rPr>
        <w:t>и</w:t>
      </w:r>
      <w:r w:rsidRPr="0025518D">
        <w:rPr>
          <w:szCs w:val="28"/>
        </w:rPr>
        <w:t xml:space="preserve">тельно). </w:t>
      </w:r>
    </w:p>
    <w:p w14:paraId="39B79FF8" w14:textId="5339073C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 xml:space="preserve">3.2.2 </w:t>
      </w:r>
      <w:r w:rsidR="009B105E" w:rsidRPr="0025518D">
        <w:rPr>
          <w:szCs w:val="28"/>
        </w:rPr>
        <w:t>Выступление с основными результатами исследования на заседании Г</w:t>
      </w:r>
      <w:r w:rsidR="00540F75">
        <w:rPr>
          <w:szCs w:val="28"/>
        </w:rPr>
        <w:t>Э</w:t>
      </w:r>
      <w:r w:rsidR="00B43874">
        <w:rPr>
          <w:szCs w:val="28"/>
        </w:rPr>
        <w:t>К</w:t>
      </w:r>
    </w:p>
    <w:p w14:paraId="5480BED7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proofErr w:type="gramStart"/>
      <w:r w:rsidRPr="0025518D">
        <w:rPr>
          <w:szCs w:val="28"/>
        </w:rPr>
        <w:t>Доклад по теме ВКР ограничен по времени (7-10 минут), поэтому в нем следует свести до минимума чужие, общеизвестные сведения, кратко обосн</w:t>
      </w:r>
      <w:r w:rsidRPr="0025518D">
        <w:rPr>
          <w:szCs w:val="28"/>
        </w:rPr>
        <w:t>о</w:t>
      </w:r>
      <w:r w:rsidRPr="0025518D">
        <w:rPr>
          <w:szCs w:val="28"/>
        </w:rPr>
        <w:t>вать актуальность темы, сжато изложить понимание исследуемой проблемы, уделив основное внимание самостоятельно выполненным исследованиям и п</w:t>
      </w:r>
      <w:r w:rsidRPr="0025518D">
        <w:rPr>
          <w:szCs w:val="28"/>
        </w:rPr>
        <w:t>о</w:t>
      </w:r>
      <w:r w:rsidRPr="0025518D">
        <w:rPr>
          <w:szCs w:val="28"/>
        </w:rPr>
        <w:t>лученным результатам, практической значимости и остановиться на конкре</w:t>
      </w:r>
      <w:r w:rsidRPr="0025518D">
        <w:rPr>
          <w:szCs w:val="28"/>
        </w:rPr>
        <w:t>т</w:t>
      </w:r>
      <w:r w:rsidRPr="0025518D">
        <w:rPr>
          <w:szCs w:val="28"/>
        </w:rPr>
        <w:t xml:space="preserve">ных выводах и предложениях, связанных с совершенствованием исследуемой проблемы, акцентируя свое выступление на личном вкладе в ее разработку. </w:t>
      </w:r>
      <w:proofErr w:type="gramEnd"/>
    </w:p>
    <w:p w14:paraId="6A261E76" w14:textId="5AD93CFF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>3</w:t>
      </w:r>
      <w:r w:rsidR="009B105E" w:rsidRPr="0025518D">
        <w:rPr>
          <w:szCs w:val="28"/>
        </w:rPr>
        <w:t>.2.3 Ответы на вопросы членов Г</w:t>
      </w:r>
      <w:r w:rsidR="00540F75">
        <w:rPr>
          <w:szCs w:val="28"/>
        </w:rPr>
        <w:t>Э</w:t>
      </w:r>
      <w:r w:rsidR="009B105E" w:rsidRPr="0025518D">
        <w:rPr>
          <w:szCs w:val="28"/>
        </w:rPr>
        <w:t xml:space="preserve">К </w:t>
      </w:r>
    </w:p>
    <w:p w14:paraId="536B8555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Следует считать корректными те вопросы, которые относятся к теме ВКР. Необходимо дать краткие и четкие ответы на заданные вопросы. Выпускник может отвечать на вопросы сразу (вопрос – ответ) или сначала записать все в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просы, а потом отвечать на них в любом порядке. При ответах на поставленные вопросы выпускнику дается право воспользоваться своей работой. </w:t>
      </w:r>
    </w:p>
    <w:p w14:paraId="5EE7005E" w14:textId="0B4CA178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>3</w:t>
      </w:r>
      <w:r w:rsidR="009B105E" w:rsidRPr="0025518D">
        <w:rPr>
          <w:szCs w:val="28"/>
        </w:rPr>
        <w:t xml:space="preserve">.2.4 Отзыв руководителя ВКР </w:t>
      </w:r>
    </w:p>
    <w:p w14:paraId="5F0604F7" w14:textId="1600ADFE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lastRenderedPageBreak/>
        <w:t xml:space="preserve">В отзыве руководителя целесообразно указать основные достоинства ВКР, а также ее недостатки. Важная задача – дать характеристику </w:t>
      </w:r>
      <w:r>
        <w:rPr>
          <w:szCs w:val="28"/>
        </w:rPr>
        <w:t>обучающегося</w:t>
      </w:r>
      <w:r w:rsidRPr="0025518D">
        <w:rPr>
          <w:szCs w:val="28"/>
        </w:rPr>
        <w:t xml:space="preserve"> как исследователя и будущего специалиста, т. е. раскрыть качества, которые </w:t>
      </w:r>
      <w:proofErr w:type="gramStart"/>
      <w:r>
        <w:rPr>
          <w:szCs w:val="28"/>
        </w:rPr>
        <w:t>обуч</w:t>
      </w:r>
      <w:r>
        <w:rPr>
          <w:szCs w:val="28"/>
        </w:rPr>
        <w:t>а</w:t>
      </w:r>
      <w:r>
        <w:rPr>
          <w:szCs w:val="28"/>
        </w:rPr>
        <w:t>ющийся</w:t>
      </w:r>
      <w:proofErr w:type="gramEnd"/>
      <w:r w:rsidRPr="0025518D">
        <w:rPr>
          <w:szCs w:val="28"/>
        </w:rPr>
        <w:t xml:space="preserve"> проявил в процессе обучения в </w:t>
      </w:r>
      <w:r>
        <w:rPr>
          <w:szCs w:val="28"/>
        </w:rPr>
        <w:t>училище</w:t>
      </w:r>
      <w:r w:rsidRPr="0025518D">
        <w:rPr>
          <w:szCs w:val="28"/>
        </w:rPr>
        <w:t xml:space="preserve"> и написания ВКР. </w:t>
      </w:r>
    </w:p>
    <w:p w14:paraId="04F96A60" w14:textId="1586D115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>3</w:t>
      </w:r>
      <w:r w:rsidR="009B105E" w:rsidRPr="0025518D">
        <w:rPr>
          <w:szCs w:val="28"/>
        </w:rPr>
        <w:t xml:space="preserve">.2.5 Заключительное слово </w:t>
      </w:r>
      <w:r w:rsidR="009B105E">
        <w:rPr>
          <w:szCs w:val="28"/>
        </w:rPr>
        <w:t>выпускника</w:t>
      </w:r>
    </w:p>
    <w:p w14:paraId="6F7294E7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В заключительном слове выпускнику необходимо ответить на критич</w:t>
      </w:r>
      <w:r w:rsidRPr="0025518D">
        <w:rPr>
          <w:szCs w:val="28"/>
        </w:rPr>
        <w:t>е</w:t>
      </w:r>
      <w:r w:rsidRPr="0025518D">
        <w:rPr>
          <w:szCs w:val="28"/>
        </w:rPr>
        <w:t>ские замечания, объяснить причины отмеченных недостатков ВКР. Не следует сводить заключительное слово лишь к высказыванию благодарностей за п</w:t>
      </w:r>
      <w:r w:rsidRPr="0025518D">
        <w:rPr>
          <w:szCs w:val="28"/>
        </w:rPr>
        <w:t>о</w:t>
      </w:r>
      <w:r w:rsidRPr="0025518D">
        <w:rPr>
          <w:szCs w:val="28"/>
        </w:rPr>
        <w:t xml:space="preserve">мощь в подготовке работы и полученные знания. </w:t>
      </w:r>
    </w:p>
    <w:p w14:paraId="19C74C52" w14:textId="2A99CFAD" w:rsidR="007A1C9A" w:rsidRPr="0025518D" w:rsidRDefault="00BD5A2B" w:rsidP="0025518D">
      <w:pPr>
        <w:widowControl w:val="0"/>
        <w:spacing w:after="0" w:line="360" w:lineRule="auto"/>
        <w:ind w:right="0" w:firstLine="709"/>
        <w:rPr>
          <w:szCs w:val="28"/>
        </w:rPr>
      </w:pPr>
      <w:r>
        <w:rPr>
          <w:szCs w:val="28"/>
        </w:rPr>
        <w:t>3</w:t>
      </w:r>
      <w:r w:rsidR="009B105E" w:rsidRPr="0025518D">
        <w:rPr>
          <w:szCs w:val="28"/>
        </w:rPr>
        <w:t>.2.6 Оценка ВКР членами Г</w:t>
      </w:r>
      <w:r w:rsidR="00540F75">
        <w:rPr>
          <w:szCs w:val="28"/>
        </w:rPr>
        <w:t>Э</w:t>
      </w:r>
      <w:r w:rsidR="009B105E" w:rsidRPr="0025518D">
        <w:rPr>
          <w:szCs w:val="28"/>
        </w:rPr>
        <w:t xml:space="preserve">К </w:t>
      </w:r>
    </w:p>
    <w:p w14:paraId="0DC79692" w14:textId="7FC4C242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r w:rsidRPr="0025518D">
        <w:rPr>
          <w:szCs w:val="28"/>
        </w:rPr>
        <w:t>Результаты ВКР определяются оценками «отлично», «хорошо», «удовл</w:t>
      </w:r>
      <w:r w:rsidRPr="0025518D">
        <w:rPr>
          <w:szCs w:val="28"/>
        </w:rPr>
        <w:t>е</w:t>
      </w:r>
      <w:r w:rsidRPr="0025518D">
        <w:rPr>
          <w:szCs w:val="28"/>
        </w:rPr>
        <w:t>творительно» или «неудовлетворительно». Оценка выпускной квалификацио</w:t>
      </w:r>
      <w:r w:rsidRPr="0025518D">
        <w:rPr>
          <w:szCs w:val="28"/>
        </w:rPr>
        <w:t>н</w:t>
      </w:r>
      <w:r w:rsidRPr="0025518D">
        <w:rPr>
          <w:szCs w:val="28"/>
        </w:rPr>
        <w:t>ной работы выносится членами Г</w:t>
      </w:r>
      <w:r w:rsidR="00540F75">
        <w:rPr>
          <w:szCs w:val="28"/>
        </w:rPr>
        <w:t>Э</w:t>
      </w:r>
      <w:r w:rsidRPr="0025518D">
        <w:rPr>
          <w:szCs w:val="28"/>
        </w:rPr>
        <w:t xml:space="preserve">К после обсуждения защиты с учетом оценки рецензента. </w:t>
      </w:r>
    </w:p>
    <w:p w14:paraId="3CE81C08" w14:textId="2B96B503" w:rsidR="007A1C9A" w:rsidRPr="0025518D" w:rsidRDefault="009B105E" w:rsidP="0025518D">
      <w:pPr>
        <w:widowControl w:val="0"/>
        <w:spacing w:after="0" w:line="360" w:lineRule="auto"/>
        <w:ind w:right="0" w:firstLine="709"/>
        <w:rPr>
          <w:szCs w:val="28"/>
        </w:rPr>
      </w:pPr>
      <w:proofErr w:type="gramStart"/>
      <w:r w:rsidRPr="0025518D">
        <w:rPr>
          <w:szCs w:val="28"/>
        </w:rPr>
        <w:t>Лучшие ВКР отмечаются Г</w:t>
      </w:r>
      <w:r w:rsidR="00540F75">
        <w:rPr>
          <w:szCs w:val="28"/>
        </w:rPr>
        <w:t>Э</w:t>
      </w:r>
      <w:r w:rsidRPr="0025518D">
        <w:rPr>
          <w:szCs w:val="28"/>
        </w:rPr>
        <w:t xml:space="preserve">К и рекомендуются для внедрения в учебный процесс </w:t>
      </w:r>
      <w:r>
        <w:rPr>
          <w:szCs w:val="28"/>
        </w:rPr>
        <w:t>или в практическую деятельность.</w:t>
      </w:r>
      <w:r w:rsidRPr="0025518D">
        <w:rPr>
          <w:szCs w:val="28"/>
        </w:rPr>
        <w:t xml:space="preserve"> </w:t>
      </w:r>
      <w:proofErr w:type="gramEnd"/>
    </w:p>
    <w:p w14:paraId="2F883334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172112A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6AD481ED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75896053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32413A7A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0B6D2A92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7606EB1E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0276D410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23B22E86" w14:textId="77777777" w:rsidR="007A1C9A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69C0F5A3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2A9C6D98" w14:textId="77777777" w:rsidR="00BD5A2B" w:rsidRDefault="00BD5A2B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4E2531F7" w14:textId="77777777" w:rsidR="00BD5A2B" w:rsidRPr="0025518D" w:rsidRDefault="00BD5A2B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</w:p>
    <w:p w14:paraId="05AF93D1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3BC667D5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szCs w:val="28"/>
        </w:rPr>
        <w:t xml:space="preserve"> </w:t>
      </w:r>
    </w:p>
    <w:p w14:paraId="68C6BCF2" w14:textId="4DD773F2" w:rsidR="009B105E" w:rsidRDefault="00BD5A2B" w:rsidP="000E48BB">
      <w:pPr>
        <w:widowControl w:val="0"/>
        <w:spacing w:after="0" w:line="360" w:lineRule="auto"/>
        <w:ind w:right="0" w:firstLine="709"/>
        <w:rPr>
          <w:b/>
          <w:szCs w:val="28"/>
        </w:rPr>
      </w:pPr>
      <w:r>
        <w:rPr>
          <w:b/>
          <w:szCs w:val="28"/>
        </w:rPr>
        <w:lastRenderedPageBreak/>
        <w:t xml:space="preserve">4 </w:t>
      </w:r>
      <w:r w:rsidR="009B105E" w:rsidRPr="0025518D">
        <w:rPr>
          <w:b/>
          <w:szCs w:val="28"/>
        </w:rPr>
        <w:t xml:space="preserve">Требования к оформлению выпускной квалификационной работы </w:t>
      </w:r>
      <w:r w:rsidR="009B105E">
        <w:rPr>
          <w:b/>
          <w:szCs w:val="28"/>
        </w:rPr>
        <w:t>и курсовой работы</w:t>
      </w:r>
      <w:r w:rsidR="00B43874">
        <w:rPr>
          <w:b/>
          <w:szCs w:val="28"/>
        </w:rPr>
        <w:t xml:space="preserve"> (проекта)</w:t>
      </w:r>
    </w:p>
    <w:p w14:paraId="0ABCB968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1. Наименование темы работы</w:t>
      </w:r>
    </w:p>
    <w:p w14:paraId="05216F6D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Соответствует утвержденной</w:t>
      </w:r>
      <w:r>
        <w:rPr>
          <w:sz w:val="28"/>
          <w:szCs w:val="28"/>
        </w:rPr>
        <w:t xml:space="preserve"> </w:t>
      </w:r>
      <w:r w:rsidRPr="00E002FE">
        <w:rPr>
          <w:sz w:val="28"/>
          <w:szCs w:val="28"/>
        </w:rPr>
        <w:t>приказом по ФГБУ ПОО «ПГУОР»</w:t>
      </w:r>
      <w:r w:rsidRPr="00C53F6C">
        <w:rPr>
          <w:sz w:val="28"/>
          <w:szCs w:val="28"/>
        </w:rPr>
        <w:t xml:space="preserve"> </w:t>
      </w:r>
      <w:r>
        <w:rPr>
          <w:sz w:val="28"/>
          <w:szCs w:val="28"/>
        </w:rPr>
        <w:t>теме.</w:t>
      </w:r>
    </w:p>
    <w:p w14:paraId="6EBC5541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2. Размер шрифта  основного текста</w:t>
      </w:r>
    </w:p>
    <w:p w14:paraId="4A1F8258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14 пунктов</w:t>
      </w:r>
    </w:p>
    <w:p w14:paraId="35D83AD1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3. Междустрочный  интервал</w:t>
      </w:r>
    </w:p>
    <w:p w14:paraId="43553D64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1,5 строки</w:t>
      </w:r>
    </w:p>
    <w:p w14:paraId="3820FA86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4. Абзац</w:t>
      </w:r>
      <w:r>
        <w:rPr>
          <w:b/>
          <w:sz w:val="28"/>
          <w:szCs w:val="28"/>
        </w:rPr>
        <w:t xml:space="preserve"> (первая строка)</w:t>
      </w:r>
    </w:p>
    <w:p w14:paraId="6437AE4F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1,25 см</w:t>
      </w:r>
    </w:p>
    <w:p w14:paraId="4726FF6A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5. Поля (</w:t>
      </w:r>
      <w:proofErr w:type="gramStart"/>
      <w:r w:rsidRPr="00E002FE">
        <w:rPr>
          <w:b/>
          <w:sz w:val="28"/>
          <w:szCs w:val="28"/>
        </w:rPr>
        <w:t>мм</w:t>
      </w:r>
      <w:proofErr w:type="gramEnd"/>
      <w:r w:rsidRPr="00E002FE">
        <w:rPr>
          <w:b/>
          <w:sz w:val="28"/>
          <w:szCs w:val="28"/>
        </w:rPr>
        <w:t>)</w:t>
      </w:r>
    </w:p>
    <w:p w14:paraId="3E2162DE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Левое – 30, верхнее и нижнее – 20, правое  - 10</w:t>
      </w:r>
    </w:p>
    <w:p w14:paraId="21DAC4ED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6. Структура работы включает в себя:</w:t>
      </w:r>
    </w:p>
    <w:p w14:paraId="60C18F9D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E002FE">
        <w:rPr>
          <w:sz w:val="28"/>
          <w:szCs w:val="28"/>
        </w:rPr>
        <w:t>Титульный лист (две страницы.</w:t>
      </w:r>
      <w:proofErr w:type="gramEnd"/>
      <w:r w:rsidRPr="00E002FE">
        <w:rPr>
          <w:sz w:val="28"/>
          <w:szCs w:val="28"/>
        </w:rPr>
        <w:t xml:space="preserve"> </w:t>
      </w:r>
      <w:proofErr w:type="gramStart"/>
      <w:r w:rsidRPr="00E002FE">
        <w:rPr>
          <w:sz w:val="28"/>
          <w:szCs w:val="28"/>
        </w:rPr>
        <w:t>Оформляются двусторонней печатью)</w:t>
      </w:r>
      <w:r>
        <w:rPr>
          <w:sz w:val="28"/>
          <w:szCs w:val="28"/>
        </w:rPr>
        <w:t xml:space="preserve"> – </w:t>
      </w:r>
      <w:r w:rsidRPr="00DD6A02">
        <w:rPr>
          <w:sz w:val="24"/>
          <w:szCs w:val="24"/>
        </w:rPr>
        <w:t>Приложение 1</w:t>
      </w:r>
      <w:r w:rsidRPr="00E002FE">
        <w:rPr>
          <w:sz w:val="28"/>
          <w:szCs w:val="28"/>
        </w:rPr>
        <w:t>,</w:t>
      </w:r>
      <w:proofErr w:type="gramEnd"/>
    </w:p>
    <w:p w14:paraId="7CAF59DD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5056">
        <w:rPr>
          <w:sz w:val="28"/>
          <w:szCs w:val="28"/>
        </w:rPr>
        <w:t xml:space="preserve">Содержание – </w:t>
      </w:r>
      <w:r w:rsidRPr="00CF5056">
        <w:rPr>
          <w:sz w:val="24"/>
          <w:szCs w:val="24"/>
        </w:rPr>
        <w:t>Приложение 2</w:t>
      </w:r>
      <w:r w:rsidRPr="00CF5056">
        <w:rPr>
          <w:sz w:val="28"/>
          <w:szCs w:val="28"/>
        </w:rPr>
        <w:t>,</w:t>
      </w:r>
    </w:p>
    <w:p w14:paraId="6E177FB3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2FE">
        <w:rPr>
          <w:sz w:val="28"/>
          <w:szCs w:val="28"/>
        </w:rPr>
        <w:t>Введение</w:t>
      </w:r>
      <w:r>
        <w:rPr>
          <w:sz w:val="28"/>
          <w:szCs w:val="28"/>
        </w:rPr>
        <w:t xml:space="preserve"> – </w:t>
      </w:r>
      <w:r w:rsidRPr="00A100D4">
        <w:rPr>
          <w:sz w:val="24"/>
          <w:szCs w:val="24"/>
        </w:rPr>
        <w:t>Приложение 3,</w:t>
      </w:r>
    </w:p>
    <w:p w14:paraId="168ADF28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Основная часть (главы, </w:t>
      </w:r>
      <w:r w:rsidRPr="00E002FE">
        <w:rPr>
          <w:sz w:val="28"/>
          <w:szCs w:val="28"/>
        </w:rPr>
        <w:t>параграфы)</w:t>
      </w:r>
      <w:r>
        <w:rPr>
          <w:sz w:val="28"/>
          <w:szCs w:val="28"/>
        </w:rPr>
        <w:t xml:space="preserve"> – </w:t>
      </w:r>
      <w:r w:rsidRPr="00A46840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4</w:t>
      </w:r>
      <w:r w:rsidRPr="00E002FE">
        <w:rPr>
          <w:sz w:val="28"/>
          <w:szCs w:val="28"/>
        </w:rPr>
        <w:t>,</w:t>
      </w:r>
    </w:p>
    <w:p w14:paraId="689FAF03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2FE">
        <w:rPr>
          <w:sz w:val="28"/>
          <w:szCs w:val="28"/>
        </w:rPr>
        <w:t>Заключение</w:t>
      </w:r>
      <w:r>
        <w:rPr>
          <w:sz w:val="28"/>
          <w:szCs w:val="28"/>
        </w:rPr>
        <w:t xml:space="preserve"> – </w:t>
      </w:r>
      <w:r w:rsidRPr="00A46840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5</w:t>
      </w:r>
      <w:r w:rsidRPr="00E002FE">
        <w:rPr>
          <w:sz w:val="28"/>
          <w:szCs w:val="28"/>
        </w:rPr>
        <w:t>,</w:t>
      </w:r>
    </w:p>
    <w:p w14:paraId="5109E9BE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2FE"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 xml:space="preserve"> – </w:t>
      </w:r>
      <w:r>
        <w:rPr>
          <w:sz w:val="24"/>
          <w:szCs w:val="24"/>
        </w:rPr>
        <w:t>Приложение 6</w:t>
      </w:r>
      <w:r w:rsidRPr="00E002FE">
        <w:rPr>
          <w:sz w:val="28"/>
          <w:szCs w:val="28"/>
        </w:rPr>
        <w:t>,</w:t>
      </w:r>
    </w:p>
    <w:p w14:paraId="04590E32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2FE">
        <w:rPr>
          <w:sz w:val="28"/>
          <w:szCs w:val="28"/>
        </w:rPr>
        <w:t>Приложения (при наличии)</w:t>
      </w:r>
    </w:p>
    <w:p w14:paraId="6782446A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 xml:space="preserve">7. </w:t>
      </w:r>
      <w:r>
        <w:rPr>
          <w:b/>
          <w:sz w:val="28"/>
          <w:szCs w:val="28"/>
        </w:rPr>
        <w:t>Общий объем</w:t>
      </w:r>
      <w:r w:rsidRPr="00E002FE">
        <w:rPr>
          <w:b/>
          <w:sz w:val="28"/>
          <w:szCs w:val="28"/>
        </w:rPr>
        <w:t xml:space="preserve"> без приложения</w:t>
      </w:r>
    </w:p>
    <w:p w14:paraId="0B8795D1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30-40 стр. машинописного текста</w:t>
      </w:r>
    </w:p>
    <w:p w14:paraId="6B8B1757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8. Оформление содержания</w:t>
      </w:r>
    </w:p>
    <w:p w14:paraId="520B4915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Содержание включает в себя заголовки всех </w:t>
      </w:r>
      <w:r>
        <w:rPr>
          <w:sz w:val="28"/>
          <w:szCs w:val="28"/>
        </w:rPr>
        <w:t>структурных единиц ВКР</w:t>
      </w:r>
      <w:r w:rsidRPr="00E002FE">
        <w:rPr>
          <w:sz w:val="28"/>
          <w:szCs w:val="28"/>
        </w:rPr>
        <w:t>, с указанием страниц начала каждой части. Название структурных частей соде</w:t>
      </w:r>
      <w:r w:rsidRPr="00E002FE">
        <w:rPr>
          <w:sz w:val="28"/>
          <w:szCs w:val="28"/>
        </w:rPr>
        <w:t>р</w:t>
      </w:r>
      <w:r w:rsidRPr="00E002FE">
        <w:rPr>
          <w:sz w:val="28"/>
          <w:szCs w:val="28"/>
        </w:rPr>
        <w:t>жания соответствует названию частей в тексте работы</w:t>
      </w:r>
      <w:r w:rsidRPr="006306B5">
        <w:rPr>
          <w:sz w:val="28"/>
          <w:szCs w:val="28"/>
        </w:rPr>
        <w:t xml:space="preserve">. Оформляется в таблице без видимых границ – </w:t>
      </w:r>
      <w:r w:rsidRPr="006306B5">
        <w:rPr>
          <w:sz w:val="24"/>
          <w:szCs w:val="24"/>
        </w:rPr>
        <w:t>Приложение 2.</w:t>
      </w:r>
    </w:p>
    <w:p w14:paraId="09E25ABB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9. Нумерация страниц</w:t>
      </w:r>
    </w:p>
    <w:p w14:paraId="4BBF6A83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Страницы нумеруются шрифтом </w:t>
      </w:r>
      <w:r w:rsidRPr="00E002FE">
        <w:rPr>
          <w:sz w:val="28"/>
          <w:szCs w:val="28"/>
          <w:lang w:val="en-US"/>
        </w:rPr>
        <w:t>Times</w:t>
      </w:r>
      <w:r w:rsidRPr="00E002FE">
        <w:rPr>
          <w:sz w:val="28"/>
          <w:szCs w:val="28"/>
        </w:rPr>
        <w:t xml:space="preserve"> </w:t>
      </w:r>
      <w:r w:rsidRPr="00E002FE">
        <w:rPr>
          <w:sz w:val="28"/>
          <w:szCs w:val="28"/>
          <w:lang w:val="en-US"/>
        </w:rPr>
        <w:t>New</w:t>
      </w:r>
      <w:r w:rsidRPr="00E002FE">
        <w:rPr>
          <w:sz w:val="28"/>
          <w:szCs w:val="28"/>
        </w:rPr>
        <w:t xml:space="preserve"> </w:t>
      </w:r>
      <w:r w:rsidRPr="00E002FE">
        <w:rPr>
          <w:sz w:val="28"/>
          <w:szCs w:val="28"/>
          <w:lang w:val="en-US"/>
        </w:rPr>
        <w:t>Roman</w:t>
      </w:r>
      <w:r w:rsidRPr="00E002FE">
        <w:rPr>
          <w:sz w:val="28"/>
          <w:szCs w:val="28"/>
        </w:rPr>
        <w:t xml:space="preserve"> 14, соблюдая скво</w:t>
      </w:r>
      <w:r w:rsidRPr="00E002FE">
        <w:rPr>
          <w:sz w:val="28"/>
          <w:szCs w:val="28"/>
        </w:rPr>
        <w:t>з</w:t>
      </w:r>
      <w:r w:rsidRPr="00E002FE">
        <w:rPr>
          <w:sz w:val="28"/>
          <w:szCs w:val="28"/>
        </w:rPr>
        <w:lastRenderedPageBreak/>
        <w:t>ную нумерацию по всему тексту, включая приложения. Номер страницы пр</w:t>
      </w:r>
      <w:r w:rsidRPr="00E002FE">
        <w:rPr>
          <w:sz w:val="28"/>
          <w:szCs w:val="28"/>
        </w:rPr>
        <w:t>о</w:t>
      </w:r>
      <w:r w:rsidRPr="00E002FE">
        <w:rPr>
          <w:sz w:val="28"/>
          <w:szCs w:val="28"/>
        </w:rPr>
        <w:t>ставляют в правом нижнем углу  без точек и черточек</w:t>
      </w:r>
      <w:r>
        <w:rPr>
          <w:sz w:val="28"/>
          <w:szCs w:val="28"/>
        </w:rPr>
        <w:t>.</w:t>
      </w:r>
    </w:p>
    <w:p w14:paraId="0965EE5F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 </w:t>
      </w:r>
      <w:r>
        <w:rPr>
          <w:sz w:val="28"/>
          <w:szCs w:val="28"/>
        </w:rPr>
        <w:t>Видимая нумерация страниц начинается с раздела Введение, которое н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меруется 4 страницей.</w:t>
      </w:r>
    </w:p>
    <w:p w14:paraId="267670A1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10. Главы, параграфы</w:t>
      </w:r>
    </w:p>
    <w:p w14:paraId="28CB9A38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Главы и параграфы оформляются с использованием шрифта  </w:t>
      </w:r>
      <w:proofErr w:type="spellStart"/>
      <w:r w:rsidRPr="00E002FE">
        <w:rPr>
          <w:sz w:val="28"/>
          <w:szCs w:val="28"/>
        </w:rPr>
        <w:t>Times</w:t>
      </w:r>
      <w:proofErr w:type="spellEnd"/>
      <w:r w:rsidRPr="00E002FE">
        <w:rPr>
          <w:sz w:val="28"/>
          <w:szCs w:val="28"/>
        </w:rPr>
        <w:t xml:space="preserve"> </w:t>
      </w:r>
      <w:proofErr w:type="spellStart"/>
      <w:r w:rsidRPr="00E002FE">
        <w:rPr>
          <w:sz w:val="28"/>
          <w:szCs w:val="28"/>
        </w:rPr>
        <w:t>New</w:t>
      </w:r>
      <w:proofErr w:type="spellEnd"/>
      <w:r w:rsidRPr="00E002FE">
        <w:rPr>
          <w:sz w:val="28"/>
          <w:szCs w:val="28"/>
        </w:rPr>
        <w:t xml:space="preserve"> </w:t>
      </w:r>
      <w:proofErr w:type="spellStart"/>
      <w:r w:rsidRPr="00E002FE">
        <w:rPr>
          <w:sz w:val="28"/>
          <w:szCs w:val="28"/>
        </w:rPr>
        <w:t>Roman</w:t>
      </w:r>
      <w:proofErr w:type="spellEnd"/>
      <w:r w:rsidRPr="00E002FE">
        <w:rPr>
          <w:sz w:val="28"/>
          <w:szCs w:val="28"/>
        </w:rPr>
        <w:t xml:space="preserve"> 14 размера. </w:t>
      </w:r>
    </w:p>
    <w:p w14:paraId="25E825FF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Выделяются полужирным шрифтом.</w:t>
      </w:r>
    </w:p>
    <w:p w14:paraId="56065E55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Выравнивание по ширине с абзацным отступом 1,25 см</w:t>
      </w:r>
      <w:r>
        <w:rPr>
          <w:sz w:val="28"/>
          <w:szCs w:val="28"/>
        </w:rPr>
        <w:t>.</w:t>
      </w:r>
    </w:p>
    <w:p w14:paraId="4D5DD3A5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>11. Оформление  иллюстраций</w:t>
      </w:r>
    </w:p>
    <w:p w14:paraId="238D48F2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Иллюстрации должны иметь наименование, которое </w:t>
      </w:r>
      <w:r>
        <w:rPr>
          <w:sz w:val="28"/>
          <w:szCs w:val="28"/>
        </w:rPr>
        <w:t>размещают под и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люстрацией с выравниванием текста </w:t>
      </w:r>
      <w:r w:rsidRPr="00E002FE">
        <w:rPr>
          <w:sz w:val="28"/>
          <w:szCs w:val="28"/>
        </w:rPr>
        <w:t xml:space="preserve"> по центру с ее номером через тире. </w:t>
      </w:r>
      <w:r>
        <w:rPr>
          <w:sz w:val="28"/>
          <w:szCs w:val="28"/>
        </w:rPr>
        <w:t xml:space="preserve">Без абзацного отступа. </w:t>
      </w:r>
      <w:r w:rsidRPr="00E002FE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оформлении </w:t>
      </w:r>
      <w:r w:rsidRPr="00E002FE">
        <w:rPr>
          <w:sz w:val="28"/>
          <w:szCs w:val="28"/>
        </w:rPr>
        <w:t xml:space="preserve"> названия рисунка, </w:t>
      </w:r>
      <w:r>
        <w:rPr>
          <w:sz w:val="28"/>
          <w:szCs w:val="28"/>
        </w:rPr>
        <w:t>используется одина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ный междустрочный интервал</w:t>
      </w:r>
      <w:r w:rsidRPr="00E002FE">
        <w:rPr>
          <w:sz w:val="28"/>
          <w:szCs w:val="28"/>
        </w:rPr>
        <w:t xml:space="preserve">. </w:t>
      </w:r>
      <w:r w:rsidRPr="00277AAF">
        <w:rPr>
          <w:sz w:val="28"/>
          <w:szCs w:val="28"/>
        </w:rPr>
        <w:t xml:space="preserve">Диаграммы оформляются без границ, </w:t>
      </w:r>
      <w:r>
        <w:rPr>
          <w:sz w:val="28"/>
          <w:szCs w:val="28"/>
        </w:rPr>
        <w:t>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жение </w:t>
      </w:r>
      <w:r w:rsidRPr="00277AAF">
        <w:rPr>
          <w:sz w:val="28"/>
          <w:szCs w:val="28"/>
        </w:rPr>
        <w:t>легенд</w:t>
      </w:r>
      <w:r>
        <w:rPr>
          <w:sz w:val="28"/>
          <w:szCs w:val="28"/>
        </w:rPr>
        <w:t>ы</w:t>
      </w:r>
      <w:r w:rsidRPr="00277AAF">
        <w:rPr>
          <w:sz w:val="28"/>
          <w:szCs w:val="28"/>
        </w:rPr>
        <w:t xml:space="preserve"> выставляется снизу, по</w:t>
      </w:r>
      <w:r>
        <w:rPr>
          <w:sz w:val="28"/>
          <w:szCs w:val="28"/>
        </w:rPr>
        <w:t xml:space="preserve"> центру</w:t>
      </w:r>
      <w:r w:rsidRPr="00277AAF">
        <w:rPr>
          <w:sz w:val="28"/>
          <w:szCs w:val="28"/>
        </w:rPr>
        <w:t>.</w:t>
      </w:r>
      <w:r w:rsidRPr="00E002FE">
        <w:rPr>
          <w:sz w:val="28"/>
          <w:szCs w:val="28"/>
        </w:rPr>
        <w:t xml:space="preserve"> </w:t>
      </w:r>
    </w:p>
    <w:p w14:paraId="7E3423E2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Каждая иллюстрация имеет название – Рисунок.</w:t>
      </w:r>
    </w:p>
    <w:p w14:paraId="3151893E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Нумерация рисунков – сквозная.</w:t>
      </w:r>
    </w:p>
    <w:p w14:paraId="200AD7FB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Название рисунка пи</w:t>
      </w:r>
      <w:r>
        <w:rPr>
          <w:sz w:val="28"/>
          <w:szCs w:val="28"/>
        </w:rPr>
        <w:t xml:space="preserve">шется с большой буквы без точки. – </w:t>
      </w:r>
      <w:r w:rsidRPr="00BD4AC1">
        <w:rPr>
          <w:sz w:val="24"/>
          <w:szCs w:val="24"/>
        </w:rPr>
        <w:t>Приложение 7.</w:t>
      </w:r>
    </w:p>
    <w:p w14:paraId="5B0C8476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 xml:space="preserve">12. </w:t>
      </w:r>
      <w:r>
        <w:rPr>
          <w:b/>
          <w:sz w:val="28"/>
          <w:szCs w:val="28"/>
        </w:rPr>
        <w:t>О</w:t>
      </w:r>
      <w:r w:rsidRPr="00E002FE">
        <w:rPr>
          <w:b/>
          <w:sz w:val="28"/>
          <w:szCs w:val="28"/>
        </w:rPr>
        <w:t>формление таблиц</w:t>
      </w:r>
    </w:p>
    <w:p w14:paraId="0A427943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Ширина таблицы должна соответствовать ширине текста.</w:t>
      </w:r>
    </w:p>
    <w:p w14:paraId="3332C360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Уменьшение шрифта в таблицы допускается до размера 10-12.</w:t>
      </w:r>
    </w:p>
    <w:p w14:paraId="3D7E1104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Междустрочный интервал – одинарный допускается.</w:t>
      </w:r>
    </w:p>
    <w:p w14:paraId="285FA9CF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277AAF">
        <w:rPr>
          <w:sz w:val="28"/>
          <w:szCs w:val="28"/>
        </w:rPr>
        <w:t xml:space="preserve">Название таблицы располагается над таблицей </w:t>
      </w:r>
      <w:proofErr w:type="gramStart"/>
      <w:r w:rsidRPr="00277AAF">
        <w:rPr>
          <w:sz w:val="28"/>
          <w:szCs w:val="28"/>
        </w:rPr>
        <w:t>с</w:t>
      </w:r>
      <w:proofErr w:type="gramEnd"/>
      <w:r w:rsidRPr="00277AAF">
        <w:rPr>
          <w:sz w:val="28"/>
          <w:szCs w:val="28"/>
        </w:rPr>
        <w:t xml:space="preserve"> выравниваем по ширине без абзацного отступа.</w:t>
      </w:r>
    </w:p>
    <w:p w14:paraId="79023E7E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Слово «Таблица» и название таблицы пишется с большой буквы. Между ними ставится тире.</w:t>
      </w:r>
    </w:p>
    <w:p w14:paraId="66244EDF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Нумерация таблиц сквозная по всему тексту работы.</w:t>
      </w:r>
    </w:p>
    <w:p w14:paraId="19F2BED2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Текст в шапке таблицы располагается </w:t>
      </w:r>
      <w:proofErr w:type="gramStart"/>
      <w:r w:rsidRPr="00E002FE">
        <w:rPr>
          <w:sz w:val="28"/>
          <w:szCs w:val="28"/>
        </w:rPr>
        <w:t>с</w:t>
      </w:r>
      <w:proofErr w:type="gramEnd"/>
      <w:r w:rsidRPr="00E002FE">
        <w:rPr>
          <w:sz w:val="28"/>
          <w:szCs w:val="28"/>
        </w:rPr>
        <w:t xml:space="preserve"> выравниваем про центру. </w:t>
      </w:r>
    </w:p>
    <w:p w14:paraId="108F30CB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Текст содержания таблицы выравнивается по левому краю.</w:t>
      </w:r>
    </w:p>
    <w:p w14:paraId="604F9F8E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Цифры в содержании таблицы (при наличии) имеют выравнивание по </w:t>
      </w:r>
      <w:r w:rsidRPr="00E002FE">
        <w:rPr>
          <w:sz w:val="28"/>
          <w:szCs w:val="28"/>
        </w:rPr>
        <w:lastRenderedPageBreak/>
        <w:t>центру.</w:t>
      </w:r>
    </w:p>
    <w:p w14:paraId="69A8F32F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При переносе таблицы на следующую страницу над таблицей на новой странице прописывается «Продолжение</w:t>
      </w:r>
      <w:r>
        <w:rPr>
          <w:sz w:val="28"/>
          <w:szCs w:val="28"/>
        </w:rPr>
        <w:t xml:space="preserve"> таблицы» и «Окончание таблицы» - </w:t>
      </w:r>
      <w:r w:rsidRPr="00DE0249">
        <w:rPr>
          <w:sz w:val="24"/>
          <w:szCs w:val="24"/>
        </w:rPr>
        <w:t>Приложение 8</w:t>
      </w:r>
      <w:r>
        <w:rPr>
          <w:sz w:val="28"/>
          <w:szCs w:val="28"/>
        </w:rPr>
        <w:t>.</w:t>
      </w:r>
    </w:p>
    <w:p w14:paraId="118641CC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 xml:space="preserve">13. Оформление  структурных частей работы </w:t>
      </w:r>
    </w:p>
    <w:p w14:paraId="6696DBEA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 xml:space="preserve">Каждая основная структурная часть начинается с новой страницы. </w:t>
      </w:r>
    </w:p>
    <w:p w14:paraId="447F91AD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Наименование разделов начинается с цифры. Точка после цифры не ст</w:t>
      </w:r>
      <w:r w:rsidRPr="00E002FE">
        <w:rPr>
          <w:sz w:val="28"/>
          <w:szCs w:val="28"/>
        </w:rPr>
        <w:t>а</w:t>
      </w:r>
      <w:r w:rsidRPr="00E002FE">
        <w:rPr>
          <w:sz w:val="28"/>
          <w:szCs w:val="28"/>
        </w:rPr>
        <w:t>вится.</w:t>
      </w:r>
    </w:p>
    <w:p w14:paraId="6D046260" w14:textId="77777777" w:rsidR="009B105E" w:rsidRPr="006306B5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6306B5">
        <w:rPr>
          <w:b/>
          <w:sz w:val="28"/>
          <w:szCs w:val="28"/>
        </w:rPr>
        <w:t>14. Наличие ссылок</w:t>
      </w:r>
    </w:p>
    <w:p w14:paraId="5C3EF67B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306B5">
        <w:rPr>
          <w:sz w:val="28"/>
          <w:szCs w:val="28"/>
        </w:rPr>
        <w:t>Ссылки на каждую таблицу, рисунок должны быть в тексте перед табл</w:t>
      </w:r>
      <w:r w:rsidRPr="006306B5">
        <w:rPr>
          <w:sz w:val="28"/>
          <w:szCs w:val="28"/>
        </w:rPr>
        <w:t>и</w:t>
      </w:r>
      <w:r w:rsidRPr="006306B5">
        <w:rPr>
          <w:sz w:val="28"/>
          <w:szCs w:val="28"/>
        </w:rPr>
        <w:t xml:space="preserve">цей и рисунком. Ссылки по всему тексту на список использованных источников должны быть </w:t>
      </w:r>
      <w:proofErr w:type="spellStart"/>
      <w:r w:rsidRPr="006306B5">
        <w:rPr>
          <w:sz w:val="28"/>
          <w:szCs w:val="28"/>
        </w:rPr>
        <w:t>внутритекстовые</w:t>
      </w:r>
      <w:proofErr w:type="spellEnd"/>
      <w:r w:rsidRPr="006306B5">
        <w:rPr>
          <w:sz w:val="28"/>
          <w:szCs w:val="28"/>
        </w:rPr>
        <w:t xml:space="preserve"> в квадратных скобках с указанием порядкового номера источника и номера страницы.</w:t>
      </w:r>
    </w:p>
    <w:p w14:paraId="7682C564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 xml:space="preserve">15. </w:t>
      </w:r>
      <w:r>
        <w:rPr>
          <w:b/>
          <w:sz w:val="28"/>
          <w:szCs w:val="28"/>
        </w:rPr>
        <w:t>Состав списка</w:t>
      </w:r>
      <w:r w:rsidRPr="00E002FE">
        <w:rPr>
          <w:b/>
          <w:sz w:val="28"/>
          <w:szCs w:val="28"/>
        </w:rPr>
        <w:t xml:space="preserve"> использованных источников</w:t>
      </w:r>
    </w:p>
    <w:p w14:paraId="11DB7F13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15-25 библиографических описаний документальных, литературных и электронных источников</w:t>
      </w:r>
    </w:p>
    <w:p w14:paraId="2CA6A530" w14:textId="77777777" w:rsidR="009B105E" w:rsidRPr="00E002F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E002FE">
        <w:rPr>
          <w:b/>
          <w:sz w:val="28"/>
          <w:szCs w:val="28"/>
        </w:rPr>
        <w:t xml:space="preserve">16. Наличие  приложений </w:t>
      </w:r>
    </w:p>
    <w:p w14:paraId="101BFF80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002FE">
        <w:rPr>
          <w:sz w:val="28"/>
          <w:szCs w:val="28"/>
        </w:rPr>
        <w:t>Общий объем приложений не должен превышать 10 % от объема ВКР. В тексте на все приложения должны быть ссылки. Приложения располагаются в порядке ссылок на них в тексте работы. Каждое приложение должно начинаться с  нового листа с указанием наверху с левой стороны страницы слова «Прил</w:t>
      </w:r>
      <w:r w:rsidRPr="00E002FE">
        <w:rPr>
          <w:sz w:val="28"/>
          <w:szCs w:val="28"/>
        </w:rPr>
        <w:t>о</w:t>
      </w:r>
      <w:r w:rsidRPr="00E002FE">
        <w:rPr>
          <w:sz w:val="28"/>
          <w:szCs w:val="28"/>
        </w:rPr>
        <w:t xml:space="preserve">жение» и его последовательный номер. Приложения </w:t>
      </w:r>
      <w:r>
        <w:rPr>
          <w:sz w:val="28"/>
          <w:szCs w:val="28"/>
        </w:rPr>
        <w:t>имеют сквозную нумер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цию.</w:t>
      </w:r>
    </w:p>
    <w:p w14:paraId="1D259BE8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46DAD4EB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542719B4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7B120287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19F41195" w14:textId="77777777" w:rsidR="000E48BB" w:rsidRDefault="000E48BB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43534817" w14:textId="77777777" w:rsidR="000E48BB" w:rsidRDefault="000E48BB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7CF7E3B5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14:paraId="4CE7A1E5" w14:textId="77777777" w:rsidR="009B105E" w:rsidRDefault="009B105E" w:rsidP="009B105E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6D3AB3DE" w14:textId="77777777" w:rsidR="009B105E" w:rsidRPr="00DD6A02" w:rsidRDefault="009B105E" w:rsidP="00BD5A2B">
      <w:pPr>
        <w:spacing w:after="0"/>
        <w:ind w:firstLine="0"/>
        <w:jc w:val="center"/>
        <w:rPr>
          <w:color w:val="auto"/>
          <w:szCs w:val="28"/>
        </w:rPr>
      </w:pPr>
      <w:r>
        <w:rPr>
          <w:noProof/>
          <w:szCs w:val="20"/>
        </w:rPr>
        <w:drawing>
          <wp:inline distT="0" distB="0" distL="0" distR="0" wp14:anchorId="5A748D42" wp14:editId="445C1636">
            <wp:extent cx="867508" cy="874306"/>
            <wp:effectExtent l="0" t="0" r="8890" b="2540"/>
            <wp:docPr id="2" name="Рисунок 2" descr="C:\Users\User\Desktop\type_1_9988_129172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ype_1_9988_1291725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5" t="21497" r="37100" b="16149"/>
                    <a:stretch/>
                  </pic:blipFill>
                  <pic:spPr bwMode="auto">
                    <a:xfrm>
                      <a:off x="0" y="0"/>
                      <a:ext cx="945096" cy="9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33826" w14:textId="77777777" w:rsidR="009B105E" w:rsidRPr="00DD6A02" w:rsidRDefault="009B105E" w:rsidP="00BD5A2B">
      <w:pPr>
        <w:spacing w:after="0"/>
        <w:ind w:firstLine="0"/>
        <w:jc w:val="center"/>
        <w:rPr>
          <w:color w:val="auto"/>
        </w:rPr>
      </w:pPr>
      <w:r w:rsidRPr="00DD6A02">
        <w:rPr>
          <w:color w:val="auto"/>
        </w:rPr>
        <w:t>МИНИСТЕРСТВО СПОРТА РОССИЙСКОЙ ФЕДЕРАЦИИ</w:t>
      </w:r>
    </w:p>
    <w:p w14:paraId="7C5DBDE0" w14:textId="77777777" w:rsidR="009B105E" w:rsidRPr="00DD6A02" w:rsidRDefault="009B105E" w:rsidP="00BD5A2B">
      <w:pPr>
        <w:spacing w:after="0"/>
        <w:ind w:firstLine="0"/>
        <w:jc w:val="center"/>
        <w:rPr>
          <w:color w:val="auto"/>
          <w:szCs w:val="28"/>
        </w:rPr>
      </w:pPr>
    </w:p>
    <w:tbl>
      <w:tblPr>
        <w:tblW w:w="11199" w:type="dxa"/>
        <w:tblInd w:w="-1310" w:type="dxa"/>
        <w:tblLook w:val="0000" w:firstRow="0" w:lastRow="0" w:firstColumn="0" w:lastColumn="0" w:noHBand="0" w:noVBand="0"/>
      </w:tblPr>
      <w:tblGrid>
        <w:gridCol w:w="1134"/>
        <w:gridCol w:w="10065"/>
      </w:tblGrid>
      <w:tr w:rsidR="009B105E" w14:paraId="4D70B147" w14:textId="77777777" w:rsidTr="00BD5A2B">
        <w:trPr>
          <w:cantSplit/>
          <w:trHeight w:val="2024"/>
        </w:trPr>
        <w:tc>
          <w:tcPr>
            <w:tcW w:w="1134" w:type="dxa"/>
            <w:textDirection w:val="btLr"/>
          </w:tcPr>
          <w:p w14:paraId="334A43CC" w14:textId="77777777" w:rsidR="009B105E" w:rsidRDefault="009B105E" w:rsidP="00BD5A2B">
            <w:pPr>
              <w:spacing w:after="0"/>
              <w:ind w:left="113" w:right="11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размер шри</w:t>
            </w:r>
            <w:r>
              <w:rPr>
                <w:color w:val="auto"/>
              </w:rPr>
              <w:t>ф</w:t>
            </w:r>
            <w:r>
              <w:rPr>
                <w:color w:val="auto"/>
              </w:rPr>
              <w:t xml:space="preserve">та 12 </w:t>
            </w:r>
            <w:proofErr w:type="spellStart"/>
            <w:r>
              <w:rPr>
                <w:color w:val="auto"/>
              </w:rPr>
              <w:t>пт</w:t>
            </w:r>
            <w:proofErr w:type="spellEnd"/>
          </w:p>
        </w:tc>
        <w:tc>
          <w:tcPr>
            <w:tcW w:w="10065" w:type="dxa"/>
          </w:tcPr>
          <w:p w14:paraId="4317AF51" w14:textId="77777777" w:rsidR="009B105E" w:rsidRPr="00DD6A02" w:rsidRDefault="009B105E" w:rsidP="00BD5A2B">
            <w:pPr>
              <w:spacing w:after="0"/>
              <w:ind w:firstLine="0"/>
              <w:jc w:val="center"/>
              <w:rPr>
                <w:color w:val="auto"/>
              </w:rPr>
            </w:pPr>
            <w:r w:rsidRPr="00DD6A02">
              <w:rPr>
                <w:color w:val="auto"/>
              </w:rPr>
              <w:t>Федеральное государственное бюджетное учреждение</w:t>
            </w:r>
          </w:p>
          <w:p w14:paraId="7EAD97D4" w14:textId="77777777" w:rsidR="009B105E" w:rsidRPr="00DD6A02" w:rsidRDefault="009B105E" w:rsidP="00BD5A2B">
            <w:pPr>
              <w:spacing w:after="0"/>
              <w:ind w:firstLine="0"/>
              <w:jc w:val="center"/>
              <w:rPr>
                <w:color w:val="auto"/>
              </w:rPr>
            </w:pPr>
            <w:r w:rsidRPr="00DD6A02">
              <w:rPr>
                <w:color w:val="auto"/>
              </w:rPr>
              <w:t xml:space="preserve">Профессиональная образовательная организация </w:t>
            </w:r>
          </w:p>
          <w:p w14:paraId="64A6A550" w14:textId="77777777" w:rsidR="009B105E" w:rsidRPr="00DD6A02" w:rsidRDefault="009B105E" w:rsidP="00BD5A2B">
            <w:pPr>
              <w:spacing w:after="0"/>
              <w:ind w:firstLine="0"/>
              <w:jc w:val="center"/>
              <w:rPr>
                <w:color w:val="auto"/>
                <w:szCs w:val="28"/>
              </w:rPr>
            </w:pPr>
            <w:r w:rsidRPr="00DD6A02">
              <w:rPr>
                <w:color w:val="auto"/>
              </w:rPr>
              <w:t>«Приморское государственное училище (техникум) олимпийского резерва»</w:t>
            </w:r>
          </w:p>
          <w:p w14:paraId="6820CD4B" w14:textId="77777777" w:rsidR="009B105E" w:rsidRDefault="009B105E" w:rsidP="00BD5A2B">
            <w:pPr>
              <w:spacing w:after="0"/>
              <w:ind w:firstLine="0"/>
              <w:rPr>
                <w:color w:val="auto"/>
              </w:rPr>
            </w:pPr>
          </w:p>
        </w:tc>
      </w:tr>
    </w:tbl>
    <w:p w14:paraId="774DD45F" w14:textId="77777777" w:rsidR="009B105E" w:rsidRPr="00DD6A02" w:rsidRDefault="009B105E" w:rsidP="00BD5A2B">
      <w:pPr>
        <w:spacing w:after="0"/>
        <w:ind w:firstLine="0"/>
        <w:rPr>
          <w:color w:val="auto"/>
          <w:szCs w:val="28"/>
        </w:rPr>
      </w:pPr>
    </w:p>
    <w:p w14:paraId="7FD929B5" w14:textId="77777777" w:rsidR="009B105E" w:rsidRPr="00DD6A02" w:rsidRDefault="009B105E" w:rsidP="00BD5A2B">
      <w:pPr>
        <w:spacing w:after="0"/>
        <w:ind w:firstLine="0"/>
        <w:rPr>
          <w:color w:val="auto"/>
          <w:szCs w:val="28"/>
        </w:rPr>
      </w:pPr>
    </w:p>
    <w:p w14:paraId="492205DB" w14:textId="77777777" w:rsidR="009B105E" w:rsidRPr="00DD6A02" w:rsidRDefault="009B105E" w:rsidP="00BD5A2B">
      <w:pPr>
        <w:spacing w:after="0"/>
        <w:ind w:firstLine="0"/>
        <w:rPr>
          <w:color w:val="auto"/>
          <w:szCs w:val="28"/>
        </w:rPr>
      </w:pPr>
    </w:p>
    <w:p w14:paraId="39477B33" w14:textId="77777777" w:rsidR="009B105E" w:rsidRPr="00DD6A02" w:rsidRDefault="009B105E" w:rsidP="00BD5A2B">
      <w:pPr>
        <w:spacing w:after="0"/>
        <w:ind w:firstLine="0"/>
        <w:jc w:val="center"/>
        <w:rPr>
          <w:bCs/>
          <w:color w:val="auto"/>
          <w:szCs w:val="28"/>
        </w:rPr>
      </w:pPr>
      <w:r w:rsidRPr="00DD6A02">
        <w:rPr>
          <w:bCs/>
          <w:color w:val="auto"/>
          <w:szCs w:val="28"/>
        </w:rPr>
        <w:t>ВЫПУСКНАЯ КВАЛИФИКАЦИОННАЯ</w:t>
      </w:r>
    </w:p>
    <w:p w14:paraId="064E28CD" w14:textId="330952C2" w:rsidR="009B105E" w:rsidRPr="00DD6A02" w:rsidRDefault="00BD5A2B" w:rsidP="00BD5A2B">
      <w:pPr>
        <w:spacing w:after="0"/>
        <w:ind w:firstLine="0"/>
        <w:jc w:val="center"/>
        <w:rPr>
          <w:bCs/>
          <w:color w:val="auto"/>
          <w:szCs w:val="28"/>
        </w:rPr>
      </w:pPr>
      <w:r>
        <w:rPr>
          <w:bCs/>
          <w:color w:val="auto"/>
          <w:szCs w:val="28"/>
        </w:rPr>
        <w:t xml:space="preserve"> </w:t>
      </w:r>
      <w:r w:rsidR="009B105E" w:rsidRPr="00DD6A02">
        <w:rPr>
          <w:bCs/>
          <w:color w:val="auto"/>
          <w:szCs w:val="28"/>
        </w:rPr>
        <w:t xml:space="preserve"> РАБОТА</w:t>
      </w:r>
    </w:p>
    <w:p w14:paraId="7F7FE8B5" w14:textId="77777777" w:rsidR="009B105E" w:rsidRPr="00DD6A02" w:rsidRDefault="009B105E" w:rsidP="00BD5A2B">
      <w:pPr>
        <w:spacing w:after="0"/>
        <w:ind w:firstLine="0"/>
        <w:jc w:val="center"/>
        <w:rPr>
          <w:color w:val="auto"/>
          <w:szCs w:val="28"/>
        </w:rPr>
      </w:pPr>
      <w:r w:rsidRPr="00DD6A02">
        <w:rPr>
          <w:color w:val="auto"/>
          <w:szCs w:val="28"/>
        </w:rPr>
        <w:t>по специальности   49.02.01 «Физическая культура»</w:t>
      </w:r>
    </w:p>
    <w:p w14:paraId="690F5659" w14:textId="77777777" w:rsidR="009B105E" w:rsidRPr="00DD6A02" w:rsidRDefault="009B105E" w:rsidP="00BD5A2B">
      <w:pPr>
        <w:spacing w:after="0"/>
        <w:ind w:firstLine="0"/>
        <w:jc w:val="center"/>
        <w:rPr>
          <w:b/>
          <w:bCs/>
          <w:color w:val="auto"/>
          <w:szCs w:val="28"/>
        </w:rPr>
      </w:pPr>
    </w:p>
    <w:p w14:paraId="0C707212" w14:textId="77777777" w:rsidR="009B105E" w:rsidRPr="00DD6A02" w:rsidRDefault="009B105E" w:rsidP="00BD5A2B">
      <w:pPr>
        <w:spacing w:after="0"/>
        <w:ind w:firstLine="0"/>
        <w:jc w:val="center"/>
        <w:rPr>
          <w:b/>
          <w:bCs/>
          <w:color w:val="auto"/>
          <w:szCs w:val="28"/>
        </w:rPr>
      </w:pPr>
    </w:p>
    <w:p w14:paraId="50D4D8EE" w14:textId="77777777" w:rsidR="009B105E" w:rsidRPr="00DD6A02" w:rsidRDefault="009B105E" w:rsidP="00BD5A2B">
      <w:pPr>
        <w:spacing w:after="0"/>
        <w:ind w:firstLine="0"/>
        <w:jc w:val="center"/>
        <w:rPr>
          <w:b/>
          <w:color w:val="auto"/>
          <w:szCs w:val="28"/>
        </w:rPr>
      </w:pPr>
      <w:r w:rsidRPr="00DD6A02">
        <w:rPr>
          <w:b/>
          <w:bCs/>
          <w:color w:val="auto"/>
          <w:szCs w:val="28"/>
          <w:lang w:eastAsia="ar-SA"/>
        </w:rPr>
        <w:t>Профилактика травматизма в баскетболе детей от 16 до 17 лет</w:t>
      </w:r>
    </w:p>
    <w:p w14:paraId="10930BBD" w14:textId="77777777" w:rsidR="009B105E" w:rsidRPr="00DD6A02" w:rsidRDefault="009B105E" w:rsidP="00BD5A2B">
      <w:pPr>
        <w:spacing w:after="0"/>
        <w:ind w:firstLine="0"/>
        <w:rPr>
          <w:color w:val="FF0000"/>
          <w:szCs w:val="28"/>
        </w:rPr>
      </w:pPr>
    </w:p>
    <w:p w14:paraId="74360D00" w14:textId="77777777" w:rsidR="009B105E" w:rsidRPr="00DD6A02" w:rsidRDefault="009B105E" w:rsidP="00BD5A2B">
      <w:pPr>
        <w:spacing w:after="0"/>
        <w:ind w:firstLine="0"/>
        <w:rPr>
          <w:color w:val="FF0000"/>
          <w:szCs w:val="28"/>
        </w:rPr>
      </w:pPr>
    </w:p>
    <w:p w14:paraId="589DB3CE" w14:textId="77777777" w:rsidR="009B105E" w:rsidRPr="00DD6A02" w:rsidRDefault="009B105E" w:rsidP="00BD5A2B">
      <w:pPr>
        <w:spacing w:after="0"/>
        <w:ind w:firstLine="0"/>
        <w:rPr>
          <w:color w:val="FF0000"/>
          <w:szCs w:val="28"/>
        </w:rPr>
      </w:pPr>
    </w:p>
    <w:p w14:paraId="609E54E8" w14:textId="77777777" w:rsidR="009B105E" w:rsidRPr="00DD6A02" w:rsidRDefault="009B105E" w:rsidP="00BD5A2B">
      <w:pPr>
        <w:spacing w:after="0" w:line="360" w:lineRule="auto"/>
        <w:ind w:firstLine="0"/>
        <w:rPr>
          <w:color w:val="FF0000"/>
          <w:szCs w:val="28"/>
        </w:rPr>
      </w:pPr>
    </w:p>
    <w:p w14:paraId="352C2BC9" w14:textId="77777777" w:rsidR="009B105E" w:rsidRPr="00DD6A02" w:rsidRDefault="009B105E" w:rsidP="00BD5A2B">
      <w:pPr>
        <w:spacing w:after="0" w:line="360" w:lineRule="auto"/>
        <w:ind w:firstLine="0"/>
        <w:rPr>
          <w:color w:val="FF0000"/>
          <w:szCs w:val="28"/>
        </w:rPr>
      </w:pPr>
    </w:p>
    <w:tbl>
      <w:tblPr>
        <w:tblW w:w="5387" w:type="dxa"/>
        <w:tblInd w:w="421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9B105E" w:rsidRPr="00DD6A02" w14:paraId="4C48961C" w14:textId="77777777" w:rsidTr="00BD5A2B">
        <w:tc>
          <w:tcPr>
            <w:tcW w:w="5387" w:type="dxa"/>
          </w:tcPr>
          <w:p w14:paraId="7A98A03F" w14:textId="77777777" w:rsidR="009B105E" w:rsidRPr="00DD6A02" w:rsidRDefault="009B105E" w:rsidP="00BD5A2B">
            <w:pPr>
              <w:spacing w:after="0" w:line="360" w:lineRule="auto"/>
              <w:ind w:firstLine="0"/>
              <w:rPr>
                <w:color w:val="auto"/>
                <w:szCs w:val="28"/>
              </w:rPr>
            </w:pPr>
            <w:r w:rsidRPr="00DD6A02">
              <w:rPr>
                <w:color w:val="auto"/>
                <w:szCs w:val="28"/>
              </w:rPr>
              <w:t xml:space="preserve">Выполнил </w:t>
            </w:r>
            <w:proofErr w:type="gramStart"/>
            <w:r>
              <w:rPr>
                <w:color w:val="auto"/>
                <w:szCs w:val="28"/>
              </w:rPr>
              <w:t>обучающийся</w:t>
            </w:r>
            <w:proofErr w:type="gramEnd"/>
            <w:r w:rsidRPr="00DD6A02">
              <w:rPr>
                <w:color w:val="auto"/>
                <w:szCs w:val="28"/>
              </w:rPr>
              <w:t xml:space="preserve">  группы  </w:t>
            </w:r>
            <w:r w:rsidRPr="00DD6A02">
              <w:rPr>
                <w:color w:val="auto"/>
                <w:szCs w:val="28"/>
                <w:lang w:val="en-US"/>
              </w:rPr>
              <w:t>IV</w:t>
            </w:r>
            <w:r w:rsidRPr="00DD6A02">
              <w:rPr>
                <w:color w:val="auto"/>
                <w:szCs w:val="28"/>
              </w:rPr>
              <w:t xml:space="preserve">/9 </w:t>
            </w:r>
            <w:proofErr w:type="spellStart"/>
            <w:r w:rsidRPr="00DD6A02">
              <w:rPr>
                <w:color w:val="auto"/>
                <w:szCs w:val="28"/>
              </w:rPr>
              <w:t>вб</w:t>
            </w:r>
            <w:proofErr w:type="spellEnd"/>
          </w:p>
        </w:tc>
      </w:tr>
      <w:tr w:rsidR="009B105E" w:rsidRPr="00DD6A02" w14:paraId="5D88E959" w14:textId="77777777" w:rsidTr="00BD5A2B">
        <w:trPr>
          <w:trHeight w:val="427"/>
        </w:trPr>
        <w:tc>
          <w:tcPr>
            <w:tcW w:w="5387" w:type="dxa"/>
          </w:tcPr>
          <w:p w14:paraId="17B38884" w14:textId="77777777" w:rsidR="009B105E" w:rsidRPr="00DD6A02" w:rsidRDefault="009B105E" w:rsidP="00BD5A2B">
            <w:pPr>
              <w:spacing w:after="0" w:line="360" w:lineRule="auto"/>
              <w:ind w:firstLine="0"/>
              <w:rPr>
                <w:color w:val="auto"/>
                <w:szCs w:val="28"/>
              </w:rPr>
            </w:pPr>
            <w:r w:rsidRPr="00DD6A02">
              <w:rPr>
                <w:color w:val="auto"/>
                <w:szCs w:val="28"/>
              </w:rPr>
              <w:t>Н.К. Аракчеев  _________________</w:t>
            </w:r>
          </w:p>
        </w:tc>
      </w:tr>
      <w:tr w:rsidR="009B105E" w:rsidRPr="00DD6A02" w14:paraId="3304019B" w14:textId="77777777" w:rsidTr="00BD5A2B">
        <w:trPr>
          <w:trHeight w:val="133"/>
        </w:trPr>
        <w:tc>
          <w:tcPr>
            <w:tcW w:w="5387" w:type="dxa"/>
          </w:tcPr>
          <w:p w14:paraId="686CDA6A" w14:textId="77777777" w:rsidR="009B105E" w:rsidRPr="00DD6A02" w:rsidRDefault="009B105E" w:rsidP="00BD5A2B">
            <w:pPr>
              <w:spacing w:after="0" w:line="360" w:lineRule="auto"/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9B105E" w:rsidRPr="00DD6A02" w14:paraId="566DEF73" w14:textId="77777777" w:rsidTr="00BD5A2B">
        <w:tc>
          <w:tcPr>
            <w:tcW w:w="5387" w:type="dxa"/>
          </w:tcPr>
          <w:p w14:paraId="3BBE5CC5" w14:textId="77777777" w:rsidR="009B105E" w:rsidRPr="00DD6A02" w:rsidRDefault="009B105E" w:rsidP="00BD5A2B">
            <w:pPr>
              <w:spacing w:after="0" w:line="360" w:lineRule="auto"/>
              <w:ind w:firstLine="0"/>
              <w:rPr>
                <w:color w:val="auto"/>
                <w:szCs w:val="28"/>
              </w:rPr>
            </w:pPr>
            <w:r w:rsidRPr="00DD6A02">
              <w:rPr>
                <w:color w:val="auto"/>
                <w:szCs w:val="28"/>
              </w:rPr>
              <w:t xml:space="preserve">Руководитель: </w:t>
            </w:r>
          </w:p>
          <w:p w14:paraId="10F9B3A8" w14:textId="77777777" w:rsidR="009B105E" w:rsidRPr="00DD6A02" w:rsidRDefault="009B105E" w:rsidP="00BD5A2B">
            <w:pPr>
              <w:spacing w:after="0" w:line="360" w:lineRule="auto"/>
              <w:ind w:firstLine="0"/>
              <w:rPr>
                <w:color w:val="auto"/>
                <w:szCs w:val="28"/>
              </w:rPr>
            </w:pPr>
            <w:r w:rsidRPr="00DD6A02">
              <w:rPr>
                <w:color w:val="auto"/>
                <w:szCs w:val="28"/>
              </w:rPr>
              <w:t>Е.П. Шарина___________________</w:t>
            </w:r>
          </w:p>
        </w:tc>
      </w:tr>
    </w:tbl>
    <w:p w14:paraId="5287EA30" w14:textId="77777777" w:rsidR="009B105E" w:rsidRPr="00DD6A02" w:rsidRDefault="009B105E" w:rsidP="00BD5A2B">
      <w:pPr>
        <w:spacing w:after="0" w:line="360" w:lineRule="auto"/>
        <w:ind w:firstLine="0"/>
        <w:jc w:val="center"/>
        <w:rPr>
          <w:color w:val="auto"/>
          <w:szCs w:val="28"/>
        </w:rPr>
      </w:pPr>
    </w:p>
    <w:p w14:paraId="4330245B" w14:textId="77777777" w:rsidR="009B105E" w:rsidRPr="00DD6A02" w:rsidRDefault="009B105E" w:rsidP="00BD5A2B">
      <w:pPr>
        <w:spacing w:after="0" w:line="360" w:lineRule="auto"/>
        <w:ind w:firstLine="0"/>
        <w:jc w:val="center"/>
        <w:rPr>
          <w:color w:val="auto"/>
          <w:szCs w:val="28"/>
        </w:rPr>
      </w:pPr>
    </w:p>
    <w:p w14:paraId="080CCAF3" w14:textId="77777777" w:rsidR="009B105E" w:rsidRPr="00DD6A02" w:rsidRDefault="009B105E" w:rsidP="009B105E">
      <w:pPr>
        <w:jc w:val="center"/>
        <w:rPr>
          <w:color w:val="auto"/>
          <w:szCs w:val="28"/>
        </w:rPr>
      </w:pPr>
    </w:p>
    <w:p w14:paraId="6DD27470" w14:textId="466D21FC" w:rsidR="009B105E" w:rsidRPr="00DD6A02" w:rsidRDefault="00462E40" w:rsidP="009B105E">
      <w:pPr>
        <w:spacing w:after="120"/>
        <w:ind w:left="283"/>
        <w:jc w:val="center"/>
        <w:rPr>
          <w:color w:val="auto"/>
          <w:szCs w:val="28"/>
        </w:rPr>
      </w:pPr>
      <w:r>
        <w:rPr>
          <w:color w:val="auto"/>
          <w:szCs w:val="28"/>
        </w:rPr>
        <w:t xml:space="preserve">г. </w:t>
      </w:r>
      <w:r w:rsidR="009B105E" w:rsidRPr="00DD6A02">
        <w:rPr>
          <w:color w:val="auto"/>
          <w:szCs w:val="28"/>
        </w:rPr>
        <w:t>Владивосток</w:t>
      </w:r>
    </w:p>
    <w:p w14:paraId="3DC9D450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  <w:r>
        <w:rPr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CEB6A" wp14:editId="1F6FF429">
                <wp:simplePos x="0" y="0"/>
                <wp:positionH relativeFrom="column">
                  <wp:posOffset>5625465</wp:posOffset>
                </wp:positionH>
                <wp:positionV relativeFrom="paragraph">
                  <wp:posOffset>11430</wp:posOffset>
                </wp:positionV>
                <wp:extent cx="552450" cy="400050"/>
                <wp:effectExtent l="0" t="0" r="0" b="0"/>
                <wp:wrapNone/>
                <wp:docPr id="5660" name="Прямоугольник 5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60" o:spid="_x0000_s1026" style="position:absolute;margin-left:442.95pt;margin-top:.9pt;width:43.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" fillcolor="white [3212]" stroked="f" strokeweight="1pt"/>
            </w:pict>
          </mc:Fallback>
        </mc:AlternateContent>
      </w:r>
      <w:r>
        <w:rPr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69AA5" wp14:editId="239765F0">
                <wp:simplePos x="0" y="0"/>
                <wp:positionH relativeFrom="column">
                  <wp:posOffset>5926721</wp:posOffset>
                </wp:positionH>
                <wp:positionV relativeFrom="paragraph">
                  <wp:posOffset>308832</wp:posOffset>
                </wp:positionV>
                <wp:extent cx="308344" cy="202018"/>
                <wp:effectExtent l="0" t="0" r="15875" b="26670"/>
                <wp:wrapNone/>
                <wp:docPr id="5652" name="Прямоугольник 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02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52" o:spid="_x0000_s1026" style="position:absolute;margin-left:466.65pt;margin-top:24.3pt;width:24.3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" fillcolor="white [3212]" strokecolor="white [3212]" strokeweight="1pt"/>
            </w:pict>
          </mc:Fallback>
        </mc:AlternateContent>
      </w:r>
      <w:r w:rsidRPr="00DD6A02">
        <w:rPr>
          <w:color w:val="auto"/>
          <w:szCs w:val="28"/>
        </w:rPr>
        <w:t xml:space="preserve">  2025</w:t>
      </w:r>
    </w:p>
    <w:p w14:paraId="02E2E2FF" w14:textId="77777777" w:rsidR="009B105E" w:rsidRPr="00DD6A02" w:rsidRDefault="009B105E" w:rsidP="009B105E">
      <w:pPr>
        <w:spacing w:after="120"/>
        <w:rPr>
          <w:b/>
          <w:color w:val="auto"/>
          <w:szCs w:val="28"/>
        </w:rPr>
      </w:pPr>
      <w:r w:rsidRPr="00DD6A02">
        <w:rPr>
          <w:b/>
          <w:color w:val="auto"/>
          <w:szCs w:val="28"/>
        </w:rPr>
        <w:lastRenderedPageBreak/>
        <w:t xml:space="preserve">«Допустить к защите» </w:t>
      </w:r>
    </w:p>
    <w:p w14:paraId="552B139F" w14:textId="77777777" w:rsidR="009B105E" w:rsidRPr="00DD6A02" w:rsidRDefault="009B105E" w:rsidP="009B105E">
      <w:pPr>
        <w:rPr>
          <w:color w:val="auto"/>
          <w:szCs w:val="28"/>
        </w:rPr>
      </w:pPr>
      <w:r w:rsidRPr="00DD6A02">
        <w:rPr>
          <w:color w:val="auto"/>
          <w:szCs w:val="28"/>
        </w:rPr>
        <w:t>Зав. учебным отделом</w:t>
      </w:r>
    </w:p>
    <w:p w14:paraId="709CA370" w14:textId="77777777" w:rsidR="009B105E" w:rsidRPr="00DD6A02" w:rsidRDefault="009B105E" w:rsidP="009B105E">
      <w:pPr>
        <w:rPr>
          <w:color w:val="auto"/>
          <w:szCs w:val="28"/>
        </w:rPr>
      </w:pPr>
    </w:p>
    <w:p w14:paraId="4436E704" w14:textId="77777777" w:rsidR="009B105E" w:rsidRPr="00DD6A02" w:rsidRDefault="009B105E" w:rsidP="009B105E">
      <w:pPr>
        <w:rPr>
          <w:color w:val="auto"/>
          <w:szCs w:val="28"/>
        </w:rPr>
      </w:pPr>
      <w:r w:rsidRPr="00DD6A02">
        <w:rPr>
          <w:color w:val="auto"/>
          <w:szCs w:val="28"/>
        </w:rPr>
        <w:t xml:space="preserve">_____________________ </w:t>
      </w:r>
    </w:p>
    <w:p w14:paraId="09494A84" w14:textId="77777777" w:rsidR="009B105E" w:rsidRPr="00DD6A02" w:rsidRDefault="009B105E" w:rsidP="009B105E">
      <w:pPr>
        <w:rPr>
          <w:color w:val="auto"/>
        </w:rPr>
      </w:pPr>
      <w:r w:rsidRPr="00DD6A02">
        <w:rPr>
          <w:color w:val="auto"/>
        </w:rPr>
        <w:t xml:space="preserve">            </w:t>
      </w:r>
      <w:r w:rsidRPr="00DD6A02">
        <w:rPr>
          <w:color w:val="auto"/>
          <w:sz w:val="20"/>
          <w:szCs w:val="20"/>
        </w:rPr>
        <w:t>(подпись)</w:t>
      </w:r>
    </w:p>
    <w:p w14:paraId="5BBC570F" w14:textId="77777777" w:rsidR="009B105E" w:rsidRPr="00DD6A02" w:rsidRDefault="009B105E" w:rsidP="009B105E">
      <w:pPr>
        <w:rPr>
          <w:color w:val="auto"/>
          <w:szCs w:val="28"/>
          <w:u w:val="single"/>
        </w:rPr>
      </w:pPr>
      <w:r w:rsidRPr="00DD6A02">
        <w:rPr>
          <w:color w:val="auto"/>
          <w:szCs w:val="28"/>
          <w:u w:val="single"/>
        </w:rPr>
        <w:t xml:space="preserve">Н.С.  </w:t>
      </w:r>
      <w:proofErr w:type="spellStart"/>
      <w:r w:rsidRPr="00DD6A02">
        <w:rPr>
          <w:color w:val="auto"/>
          <w:szCs w:val="28"/>
          <w:u w:val="single"/>
        </w:rPr>
        <w:t>Жулябина</w:t>
      </w:r>
      <w:proofErr w:type="spellEnd"/>
    </w:p>
    <w:p w14:paraId="6364C1A0" w14:textId="77777777" w:rsidR="009B105E" w:rsidRPr="00DD6A02" w:rsidRDefault="009B105E" w:rsidP="009B105E">
      <w:pPr>
        <w:rPr>
          <w:color w:val="auto"/>
          <w:szCs w:val="28"/>
          <w:u w:val="single"/>
        </w:rPr>
      </w:pPr>
    </w:p>
    <w:p w14:paraId="2B64F589" w14:textId="77777777" w:rsidR="009B105E" w:rsidRDefault="009B105E" w:rsidP="009B105E">
      <w:pPr>
        <w:rPr>
          <w:color w:val="auto"/>
          <w:szCs w:val="28"/>
        </w:rPr>
      </w:pPr>
      <w:r w:rsidRPr="00DD6A02">
        <w:rPr>
          <w:color w:val="auto"/>
          <w:szCs w:val="28"/>
        </w:rPr>
        <w:t>«_____» _____________ 202</w:t>
      </w:r>
      <w:r>
        <w:rPr>
          <w:color w:val="auto"/>
          <w:szCs w:val="28"/>
        </w:rPr>
        <w:t>5</w:t>
      </w:r>
      <w:r w:rsidRPr="00DD6A02">
        <w:rPr>
          <w:color w:val="auto"/>
          <w:szCs w:val="28"/>
        </w:rPr>
        <w:t xml:space="preserve"> г.</w:t>
      </w:r>
    </w:p>
    <w:p w14:paraId="5B2C5D83" w14:textId="77777777" w:rsidR="009B105E" w:rsidRDefault="009B105E" w:rsidP="009B105E">
      <w:pPr>
        <w:rPr>
          <w:color w:val="auto"/>
          <w:szCs w:val="28"/>
        </w:rPr>
      </w:pPr>
    </w:p>
    <w:p w14:paraId="500C5523" w14:textId="77777777" w:rsidR="009B105E" w:rsidRDefault="009B105E" w:rsidP="009B105E">
      <w:pPr>
        <w:rPr>
          <w:color w:val="auto"/>
          <w:szCs w:val="28"/>
        </w:rPr>
      </w:pPr>
    </w:p>
    <w:p w14:paraId="042B04CC" w14:textId="77777777" w:rsidR="009B105E" w:rsidRDefault="009B105E" w:rsidP="009B105E">
      <w:pPr>
        <w:rPr>
          <w:color w:val="auto"/>
          <w:szCs w:val="28"/>
        </w:rPr>
      </w:pPr>
    </w:p>
    <w:p w14:paraId="0163BADD" w14:textId="77777777" w:rsidR="009B105E" w:rsidRDefault="009B105E" w:rsidP="009B105E">
      <w:pPr>
        <w:rPr>
          <w:color w:val="auto"/>
          <w:szCs w:val="28"/>
        </w:rPr>
      </w:pPr>
    </w:p>
    <w:p w14:paraId="6A045EF7" w14:textId="77777777" w:rsidR="009B105E" w:rsidRDefault="009B105E" w:rsidP="009B105E">
      <w:pPr>
        <w:rPr>
          <w:color w:val="auto"/>
          <w:szCs w:val="28"/>
        </w:rPr>
      </w:pPr>
    </w:p>
    <w:p w14:paraId="44BC09CA" w14:textId="77777777" w:rsidR="009B105E" w:rsidRDefault="009B105E" w:rsidP="009B105E">
      <w:pPr>
        <w:rPr>
          <w:color w:val="auto"/>
          <w:szCs w:val="28"/>
        </w:rPr>
      </w:pPr>
    </w:p>
    <w:p w14:paraId="7CD06A70" w14:textId="77777777" w:rsidR="009B105E" w:rsidRDefault="009B105E" w:rsidP="009B105E">
      <w:pPr>
        <w:rPr>
          <w:color w:val="auto"/>
          <w:szCs w:val="28"/>
        </w:rPr>
      </w:pPr>
    </w:p>
    <w:p w14:paraId="629045A5" w14:textId="77777777" w:rsidR="009B105E" w:rsidRDefault="009B105E" w:rsidP="009B105E">
      <w:pPr>
        <w:rPr>
          <w:color w:val="auto"/>
          <w:szCs w:val="28"/>
        </w:rPr>
      </w:pPr>
    </w:p>
    <w:p w14:paraId="53CCA7A0" w14:textId="77777777" w:rsidR="009B105E" w:rsidRDefault="009B105E" w:rsidP="009B105E">
      <w:pPr>
        <w:rPr>
          <w:color w:val="auto"/>
          <w:szCs w:val="28"/>
        </w:rPr>
      </w:pPr>
    </w:p>
    <w:p w14:paraId="6D479969" w14:textId="77777777" w:rsidR="009B105E" w:rsidRDefault="009B105E" w:rsidP="009B105E">
      <w:pPr>
        <w:rPr>
          <w:color w:val="auto"/>
          <w:szCs w:val="28"/>
        </w:rPr>
      </w:pPr>
    </w:p>
    <w:p w14:paraId="6ED54DBF" w14:textId="77777777" w:rsidR="009B105E" w:rsidRDefault="009B105E" w:rsidP="009B105E">
      <w:pPr>
        <w:rPr>
          <w:color w:val="auto"/>
          <w:szCs w:val="28"/>
        </w:rPr>
      </w:pPr>
    </w:p>
    <w:p w14:paraId="08149B4A" w14:textId="77777777" w:rsidR="009B105E" w:rsidRDefault="009B105E" w:rsidP="009B105E">
      <w:pPr>
        <w:rPr>
          <w:color w:val="auto"/>
          <w:szCs w:val="28"/>
        </w:rPr>
      </w:pPr>
    </w:p>
    <w:p w14:paraId="199625F3" w14:textId="77777777" w:rsidR="009B105E" w:rsidRDefault="009B105E" w:rsidP="009B105E">
      <w:pPr>
        <w:rPr>
          <w:color w:val="auto"/>
          <w:szCs w:val="28"/>
        </w:rPr>
      </w:pPr>
    </w:p>
    <w:p w14:paraId="303A9A5E" w14:textId="77777777" w:rsidR="009B105E" w:rsidRDefault="009B105E" w:rsidP="009B105E">
      <w:pPr>
        <w:rPr>
          <w:color w:val="auto"/>
          <w:szCs w:val="28"/>
        </w:rPr>
      </w:pPr>
    </w:p>
    <w:p w14:paraId="5340DFBD" w14:textId="77777777" w:rsidR="009B105E" w:rsidRDefault="009B105E" w:rsidP="009B105E">
      <w:pPr>
        <w:rPr>
          <w:color w:val="auto"/>
          <w:szCs w:val="28"/>
        </w:rPr>
      </w:pPr>
    </w:p>
    <w:p w14:paraId="7AD43C75" w14:textId="77777777" w:rsidR="009B105E" w:rsidRDefault="009B105E" w:rsidP="009B105E">
      <w:pPr>
        <w:rPr>
          <w:color w:val="auto"/>
          <w:szCs w:val="28"/>
        </w:rPr>
      </w:pPr>
    </w:p>
    <w:p w14:paraId="3B205CCD" w14:textId="77777777" w:rsidR="009B105E" w:rsidRDefault="009B105E" w:rsidP="009B105E">
      <w:pPr>
        <w:rPr>
          <w:color w:val="auto"/>
          <w:szCs w:val="28"/>
        </w:rPr>
      </w:pPr>
    </w:p>
    <w:p w14:paraId="6394E788" w14:textId="77777777" w:rsidR="009B105E" w:rsidRDefault="009B105E" w:rsidP="009B105E">
      <w:pPr>
        <w:rPr>
          <w:color w:val="auto"/>
          <w:szCs w:val="28"/>
        </w:rPr>
      </w:pPr>
    </w:p>
    <w:p w14:paraId="62833C0C" w14:textId="77777777" w:rsidR="009B105E" w:rsidRDefault="009B105E" w:rsidP="009B105E">
      <w:pPr>
        <w:rPr>
          <w:color w:val="auto"/>
          <w:szCs w:val="28"/>
        </w:rPr>
      </w:pPr>
    </w:p>
    <w:p w14:paraId="5FA38AEC" w14:textId="77777777" w:rsidR="009B105E" w:rsidRDefault="009B105E" w:rsidP="009B105E">
      <w:pPr>
        <w:rPr>
          <w:color w:val="auto"/>
          <w:szCs w:val="28"/>
        </w:rPr>
      </w:pPr>
    </w:p>
    <w:p w14:paraId="20157586" w14:textId="77777777" w:rsidR="009B105E" w:rsidRDefault="009B105E" w:rsidP="009B105E">
      <w:pPr>
        <w:rPr>
          <w:color w:val="auto"/>
          <w:szCs w:val="28"/>
        </w:rPr>
      </w:pPr>
    </w:p>
    <w:p w14:paraId="724A5DD5" w14:textId="77777777" w:rsidR="009B105E" w:rsidRDefault="009B105E" w:rsidP="009B105E">
      <w:pPr>
        <w:rPr>
          <w:color w:val="auto"/>
          <w:szCs w:val="28"/>
        </w:rPr>
      </w:pPr>
    </w:p>
    <w:p w14:paraId="29FEB183" w14:textId="77777777" w:rsidR="009B105E" w:rsidRPr="00DD6A02" w:rsidRDefault="009B105E" w:rsidP="009B105E">
      <w:pPr>
        <w:rPr>
          <w:color w:val="auto"/>
          <w:szCs w:val="28"/>
        </w:rPr>
      </w:pPr>
    </w:p>
    <w:p w14:paraId="2AECAF41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550C2116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4D5E25FA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2FE3D19F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51ED8685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204E7A47" w14:textId="77777777" w:rsidR="009B105E" w:rsidRPr="00DD6A02" w:rsidRDefault="009B105E" w:rsidP="009B105E">
      <w:pPr>
        <w:spacing w:after="120"/>
        <w:ind w:left="283"/>
        <w:jc w:val="center"/>
        <w:rPr>
          <w:color w:val="auto"/>
          <w:szCs w:val="28"/>
        </w:rPr>
      </w:pPr>
    </w:p>
    <w:p w14:paraId="177B22A7" w14:textId="735FA339" w:rsidR="009B105E" w:rsidRDefault="009B105E" w:rsidP="00BD5A2B">
      <w:pPr>
        <w:pStyle w:val="aa"/>
        <w:widowControl w:val="0"/>
        <w:shd w:val="clear" w:color="auto" w:fill="auto"/>
        <w:spacing w:before="0" w:line="360" w:lineRule="auto"/>
        <w:ind w:firstLine="709"/>
        <w:jc w:val="both"/>
        <w:rPr>
          <w:szCs w:val="28"/>
          <w:lang w:val="ru"/>
        </w:rPr>
      </w:pPr>
      <w:r>
        <w:rPr>
          <w:szCs w:val="28"/>
          <w:lang w:val="ru"/>
        </w:rPr>
        <w:lastRenderedPageBreak/>
        <w:t>Приложение 2</w:t>
      </w:r>
    </w:p>
    <w:p w14:paraId="69ED17E3" w14:textId="77777777" w:rsidR="009B105E" w:rsidRPr="00BD4AC1" w:rsidRDefault="009B105E" w:rsidP="009B105E">
      <w:pPr>
        <w:spacing w:line="360" w:lineRule="auto"/>
        <w:ind w:firstLine="709"/>
        <w:rPr>
          <w:rFonts w:eastAsia="Arial"/>
          <w:b/>
          <w:szCs w:val="28"/>
          <w:lang w:eastAsia="ru"/>
        </w:rPr>
      </w:pPr>
      <w:r w:rsidRPr="00BD4AC1">
        <w:rPr>
          <w:rFonts w:eastAsia="Arial"/>
          <w:b/>
          <w:szCs w:val="28"/>
          <w:lang w:eastAsia="ru"/>
        </w:rPr>
        <w:t>Содержание</w:t>
      </w:r>
    </w:p>
    <w:tbl>
      <w:tblPr>
        <w:tblStyle w:val="ab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5"/>
        <w:gridCol w:w="567"/>
      </w:tblGrid>
      <w:tr w:rsidR="009B105E" w:rsidRPr="00BD4AC1" w14:paraId="1AF23277" w14:textId="77777777" w:rsidTr="00BD5A2B">
        <w:tc>
          <w:tcPr>
            <w:tcW w:w="9215" w:type="dxa"/>
          </w:tcPr>
          <w:p w14:paraId="47BA5AA6" w14:textId="3091C388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>Введе</w:t>
            </w:r>
            <w:r w:rsidR="00BD5A2B">
              <w:rPr>
                <w:rFonts w:eastAsia="Arial"/>
                <w:szCs w:val="28"/>
                <w:lang w:eastAsia="ru"/>
              </w:rPr>
              <w:t>ние…………………………………………………………………………</w:t>
            </w:r>
          </w:p>
        </w:tc>
        <w:tc>
          <w:tcPr>
            <w:tcW w:w="567" w:type="dxa"/>
          </w:tcPr>
          <w:p w14:paraId="53345D75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>3</w:t>
            </w:r>
          </w:p>
        </w:tc>
      </w:tr>
      <w:tr w:rsidR="009B105E" w:rsidRPr="00BD4AC1" w14:paraId="5C2A0598" w14:textId="77777777" w:rsidTr="00BD5A2B">
        <w:tc>
          <w:tcPr>
            <w:tcW w:w="9215" w:type="dxa"/>
          </w:tcPr>
          <w:p w14:paraId="5886B45A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1 Теоретико-методическое обоснование тактического мышления в подготовке хоккеистов с шайбой</w:t>
            </w:r>
            <w:r w:rsidRPr="00BD4AC1">
              <w:rPr>
                <w:rFonts w:eastAsia="Arial"/>
                <w:szCs w:val="28"/>
                <w:lang w:eastAsia="ru"/>
              </w:rPr>
              <w:t xml:space="preserve"> ……………………………………………</w:t>
            </w:r>
            <w:r>
              <w:rPr>
                <w:rFonts w:eastAsia="Arial"/>
                <w:szCs w:val="28"/>
                <w:lang w:eastAsia="ru"/>
              </w:rPr>
              <w:t>..</w:t>
            </w:r>
          </w:p>
        </w:tc>
        <w:tc>
          <w:tcPr>
            <w:tcW w:w="567" w:type="dxa"/>
          </w:tcPr>
          <w:p w14:paraId="42C1D895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</w:p>
          <w:p w14:paraId="219E9795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>6</w:t>
            </w:r>
          </w:p>
        </w:tc>
      </w:tr>
      <w:tr w:rsidR="009B105E" w:rsidRPr="00BD4AC1" w14:paraId="78FB8D8F" w14:textId="77777777" w:rsidTr="00BD5A2B">
        <w:tc>
          <w:tcPr>
            <w:tcW w:w="9215" w:type="dxa"/>
          </w:tcPr>
          <w:p w14:paraId="53258996" w14:textId="3E2BF773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1.1 Современные взгляды на проблему оперативного мышления в игровых видах спорта</w:t>
            </w:r>
            <w:r w:rsidRPr="00BD4AC1">
              <w:rPr>
                <w:rFonts w:eastAsia="Arial"/>
                <w:szCs w:val="28"/>
                <w:lang w:eastAsia="ru"/>
              </w:rPr>
              <w:t xml:space="preserve"> …………………………………………………………</w:t>
            </w:r>
            <w:r w:rsidR="00BD5A2B">
              <w:rPr>
                <w:rFonts w:eastAsia="Arial"/>
                <w:szCs w:val="28"/>
                <w:lang w:eastAsia="ru"/>
              </w:rPr>
              <w:t>………….</w:t>
            </w:r>
          </w:p>
        </w:tc>
        <w:tc>
          <w:tcPr>
            <w:tcW w:w="567" w:type="dxa"/>
          </w:tcPr>
          <w:p w14:paraId="621C1283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</w:p>
          <w:p w14:paraId="69FF0F51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6</w:t>
            </w:r>
          </w:p>
        </w:tc>
      </w:tr>
      <w:tr w:rsidR="009B105E" w:rsidRPr="00BD4AC1" w14:paraId="6468EC14" w14:textId="77777777" w:rsidTr="00BD5A2B">
        <w:tc>
          <w:tcPr>
            <w:tcW w:w="9215" w:type="dxa"/>
          </w:tcPr>
          <w:p w14:paraId="65729FCE" w14:textId="731E71A6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1.2 Характеристика тактики хоккея и ее компонентов</w:t>
            </w:r>
            <w:r w:rsidR="00BD5A2B">
              <w:rPr>
                <w:rFonts w:eastAsia="Arial"/>
                <w:szCs w:val="28"/>
                <w:lang w:eastAsia="ru"/>
              </w:rPr>
              <w:t xml:space="preserve"> ….….………………..</w:t>
            </w:r>
          </w:p>
        </w:tc>
        <w:tc>
          <w:tcPr>
            <w:tcW w:w="567" w:type="dxa"/>
          </w:tcPr>
          <w:p w14:paraId="7969A196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10</w:t>
            </w:r>
          </w:p>
        </w:tc>
      </w:tr>
      <w:tr w:rsidR="009B105E" w:rsidRPr="00BD4AC1" w14:paraId="518CBED3" w14:textId="77777777" w:rsidTr="00BD5A2B">
        <w:tc>
          <w:tcPr>
            <w:tcW w:w="9215" w:type="dxa"/>
          </w:tcPr>
          <w:p w14:paraId="71FADE25" w14:textId="77777777" w:rsidR="00BD5A2B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val="ru"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 xml:space="preserve">1.3 Благоприятные периоды и ключевые аспекты, из которых </w:t>
            </w:r>
          </w:p>
          <w:p w14:paraId="2835AD62" w14:textId="4029208F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складывается «игровое мышление»</w:t>
            </w:r>
            <w:r w:rsidR="00BD5A2B">
              <w:rPr>
                <w:rFonts w:eastAsia="Arial"/>
                <w:szCs w:val="28"/>
                <w:lang w:eastAsia="ru"/>
              </w:rPr>
              <w:t xml:space="preserve"> ……………………………………..</w:t>
            </w:r>
            <w:r w:rsidRPr="00BD4AC1">
              <w:rPr>
                <w:rFonts w:eastAsia="Arial"/>
                <w:szCs w:val="28"/>
                <w:lang w:eastAsia="ru"/>
              </w:rPr>
              <w:t>…</w:t>
            </w:r>
            <w:r w:rsidR="00BD5A2B">
              <w:rPr>
                <w:rFonts w:eastAsia="Arial"/>
                <w:szCs w:val="28"/>
                <w:lang w:eastAsia="ru"/>
              </w:rPr>
              <w:t>…</w:t>
            </w:r>
          </w:p>
        </w:tc>
        <w:tc>
          <w:tcPr>
            <w:tcW w:w="567" w:type="dxa"/>
          </w:tcPr>
          <w:p w14:paraId="2E495495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</w:p>
          <w:p w14:paraId="4E3E92A6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16</w:t>
            </w:r>
          </w:p>
        </w:tc>
      </w:tr>
      <w:tr w:rsidR="009B105E" w:rsidRPr="00BD4AC1" w14:paraId="637EB9ED" w14:textId="77777777" w:rsidTr="00BD5A2B">
        <w:tc>
          <w:tcPr>
            <w:tcW w:w="9215" w:type="dxa"/>
          </w:tcPr>
          <w:p w14:paraId="1F817A4C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1.4 Комбинаторика как раздел тактики</w:t>
            </w:r>
            <w:r w:rsidRPr="00BD4AC1">
              <w:rPr>
                <w:rFonts w:eastAsia="Arial"/>
                <w:szCs w:val="28"/>
                <w:lang w:eastAsia="ru"/>
              </w:rPr>
              <w:t xml:space="preserve"> ………………………………………</w:t>
            </w:r>
          </w:p>
        </w:tc>
        <w:tc>
          <w:tcPr>
            <w:tcW w:w="567" w:type="dxa"/>
          </w:tcPr>
          <w:p w14:paraId="453D80B0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20</w:t>
            </w:r>
          </w:p>
        </w:tc>
      </w:tr>
      <w:tr w:rsidR="009B105E" w:rsidRPr="00BD4AC1" w14:paraId="4267F4E4" w14:textId="77777777" w:rsidTr="00BD5A2B">
        <w:tc>
          <w:tcPr>
            <w:tcW w:w="9215" w:type="dxa"/>
          </w:tcPr>
          <w:p w14:paraId="0FAF98B6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 xml:space="preserve">2 </w:t>
            </w:r>
            <w:r w:rsidRPr="00BD4AC1">
              <w:rPr>
                <w:rFonts w:eastAsia="Arial"/>
                <w:szCs w:val="28"/>
                <w:lang w:val="ru" w:eastAsia="ru"/>
              </w:rPr>
              <w:t>Методы и организация исследования</w:t>
            </w:r>
            <w:r w:rsidRPr="00BD4AC1">
              <w:rPr>
                <w:rFonts w:eastAsia="Arial"/>
                <w:szCs w:val="28"/>
                <w:lang w:eastAsia="ru"/>
              </w:rPr>
              <w:t xml:space="preserve"> ……..…………………………</w:t>
            </w:r>
            <w:r>
              <w:rPr>
                <w:rFonts w:eastAsia="Arial"/>
                <w:szCs w:val="28"/>
                <w:lang w:eastAsia="ru"/>
              </w:rPr>
              <w:t>…….</w:t>
            </w:r>
          </w:p>
        </w:tc>
        <w:tc>
          <w:tcPr>
            <w:tcW w:w="567" w:type="dxa"/>
          </w:tcPr>
          <w:p w14:paraId="5E8228E6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33</w:t>
            </w:r>
          </w:p>
        </w:tc>
      </w:tr>
      <w:tr w:rsidR="009B105E" w:rsidRPr="00BD4AC1" w14:paraId="68B15CFC" w14:textId="77777777" w:rsidTr="00BD5A2B">
        <w:tc>
          <w:tcPr>
            <w:tcW w:w="9215" w:type="dxa"/>
          </w:tcPr>
          <w:p w14:paraId="292AB9E7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2.1 Методы исследования</w:t>
            </w:r>
            <w:r w:rsidRPr="00BD4AC1">
              <w:rPr>
                <w:rFonts w:eastAsia="Arial"/>
                <w:szCs w:val="28"/>
                <w:lang w:eastAsia="ru"/>
              </w:rPr>
              <w:t xml:space="preserve"> ……..………………………………………………</w:t>
            </w:r>
          </w:p>
        </w:tc>
        <w:tc>
          <w:tcPr>
            <w:tcW w:w="567" w:type="dxa"/>
          </w:tcPr>
          <w:p w14:paraId="672A9C0C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33</w:t>
            </w:r>
          </w:p>
        </w:tc>
      </w:tr>
      <w:tr w:rsidR="009B105E" w:rsidRPr="00BD4AC1" w14:paraId="68D1CBDE" w14:textId="77777777" w:rsidTr="00BD5A2B">
        <w:tc>
          <w:tcPr>
            <w:tcW w:w="9215" w:type="dxa"/>
          </w:tcPr>
          <w:p w14:paraId="77492D93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2.2 Организация исследования</w:t>
            </w:r>
            <w:proofErr w:type="gramStart"/>
            <w:r w:rsidRPr="00BD4AC1">
              <w:rPr>
                <w:rFonts w:eastAsia="Arial"/>
                <w:szCs w:val="28"/>
                <w:lang w:eastAsia="ru"/>
              </w:rPr>
              <w:t xml:space="preserve"> .</w:t>
            </w:r>
            <w:proofErr w:type="gramEnd"/>
            <w:r w:rsidRPr="00BD4AC1">
              <w:rPr>
                <w:rFonts w:eastAsia="Arial"/>
                <w:szCs w:val="28"/>
                <w:lang w:eastAsia="ru"/>
              </w:rPr>
              <w:t>.……………………………………………..</w:t>
            </w:r>
          </w:p>
        </w:tc>
        <w:tc>
          <w:tcPr>
            <w:tcW w:w="567" w:type="dxa"/>
          </w:tcPr>
          <w:p w14:paraId="4D664E2C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35</w:t>
            </w:r>
          </w:p>
        </w:tc>
      </w:tr>
      <w:tr w:rsidR="009B105E" w:rsidRPr="00BD4AC1" w14:paraId="2052C409" w14:textId="77777777" w:rsidTr="00BD5A2B">
        <w:tc>
          <w:tcPr>
            <w:tcW w:w="9215" w:type="dxa"/>
          </w:tcPr>
          <w:p w14:paraId="5386F457" w14:textId="77777777" w:rsidR="009B105E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val="ru"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 xml:space="preserve">2.3 </w:t>
            </w:r>
            <w:r w:rsidRPr="00BD4AC1">
              <w:rPr>
                <w:rFonts w:eastAsia="Arial"/>
                <w:szCs w:val="28"/>
                <w:lang w:eastAsia="ru"/>
              </w:rPr>
              <w:t xml:space="preserve">Задание для </w:t>
            </w:r>
            <w:r w:rsidRPr="00BD4AC1">
              <w:rPr>
                <w:rFonts w:eastAsia="Arial"/>
                <w:szCs w:val="28"/>
                <w:lang w:val="ru" w:eastAsia="ru"/>
              </w:rPr>
              <w:t>формирования тактического мышления</w:t>
            </w:r>
          </w:p>
          <w:p w14:paraId="7B588EA2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 xml:space="preserve">экспериментальной группы </w:t>
            </w:r>
            <w:r w:rsidRPr="00BD4AC1">
              <w:rPr>
                <w:rFonts w:eastAsia="Arial"/>
                <w:szCs w:val="28"/>
                <w:lang w:val="ru" w:eastAsia="ru"/>
              </w:rPr>
              <w:t>хоккеистов 12</w:t>
            </w:r>
            <w:r w:rsidRPr="00BD4AC1">
              <w:rPr>
                <w:rFonts w:eastAsia="Arial"/>
                <w:szCs w:val="28"/>
                <w:lang w:eastAsia="ru"/>
              </w:rPr>
              <w:t>-</w:t>
            </w:r>
            <w:r w:rsidRPr="00BD4AC1">
              <w:rPr>
                <w:rFonts w:eastAsia="Arial"/>
                <w:szCs w:val="28"/>
                <w:lang w:val="ru" w:eastAsia="ru"/>
              </w:rPr>
              <w:t>13 лет</w:t>
            </w:r>
            <w:proofErr w:type="gramStart"/>
            <w:r w:rsidRPr="00BD4AC1">
              <w:rPr>
                <w:rFonts w:eastAsia="Arial"/>
                <w:szCs w:val="28"/>
                <w:lang w:eastAsia="ru"/>
              </w:rPr>
              <w:t xml:space="preserve"> .</w:t>
            </w:r>
            <w:proofErr w:type="gramEnd"/>
            <w:r w:rsidRPr="00BD4AC1">
              <w:rPr>
                <w:rFonts w:eastAsia="Arial"/>
                <w:szCs w:val="28"/>
                <w:lang w:eastAsia="ru"/>
              </w:rPr>
              <w:t>.…</w:t>
            </w:r>
            <w:r w:rsidRPr="00BD4AC1">
              <w:rPr>
                <w:szCs w:val="28"/>
                <w:lang w:eastAsia="ru"/>
              </w:rPr>
              <w:t>……….……………</w:t>
            </w:r>
            <w:r>
              <w:rPr>
                <w:szCs w:val="28"/>
                <w:lang w:eastAsia="ru"/>
              </w:rPr>
              <w:t>…</w:t>
            </w:r>
          </w:p>
        </w:tc>
        <w:tc>
          <w:tcPr>
            <w:tcW w:w="567" w:type="dxa"/>
          </w:tcPr>
          <w:p w14:paraId="0F64E5AD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</w:p>
          <w:p w14:paraId="2CCBC509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36</w:t>
            </w:r>
          </w:p>
        </w:tc>
      </w:tr>
      <w:tr w:rsidR="009B105E" w:rsidRPr="00BD4AC1" w14:paraId="7BACD62F" w14:textId="77777777" w:rsidTr="00BD5A2B">
        <w:tc>
          <w:tcPr>
            <w:tcW w:w="9215" w:type="dxa"/>
          </w:tcPr>
          <w:p w14:paraId="223757FA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szCs w:val="28"/>
                <w:lang w:eastAsia="ru"/>
              </w:rPr>
              <w:t>3 результаты исследования динамики тактического мышления хоккеистов 12-13 лет и их обсуждение ………….……………….…………</w:t>
            </w:r>
            <w:r>
              <w:rPr>
                <w:szCs w:val="28"/>
                <w:lang w:eastAsia="ru"/>
              </w:rPr>
              <w:t>………………</w:t>
            </w:r>
          </w:p>
        </w:tc>
        <w:tc>
          <w:tcPr>
            <w:tcW w:w="567" w:type="dxa"/>
          </w:tcPr>
          <w:p w14:paraId="4036C8F8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</w:p>
          <w:p w14:paraId="10C89FF3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40</w:t>
            </w:r>
          </w:p>
        </w:tc>
      </w:tr>
      <w:tr w:rsidR="009B105E" w:rsidRPr="00BD4AC1" w14:paraId="4A321AA6" w14:textId="77777777" w:rsidTr="00BD5A2B">
        <w:tc>
          <w:tcPr>
            <w:tcW w:w="9215" w:type="dxa"/>
          </w:tcPr>
          <w:p w14:paraId="30A1D005" w14:textId="77777777" w:rsidR="009B105E" w:rsidRPr="00BD4AC1" w:rsidRDefault="009B105E" w:rsidP="00BD5A2B">
            <w:pPr>
              <w:spacing w:line="360" w:lineRule="auto"/>
              <w:ind w:left="-11" w:firstLine="0"/>
              <w:rPr>
                <w:rFonts w:ascii="Arial" w:hAnsi="Arial" w:cs="Arial"/>
                <w:color w:val="auto"/>
                <w:szCs w:val="28"/>
                <w:lang w:eastAsia="ru"/>
              </w:rPr>
            </w:pPr>
            <w:r w:rsidRPr="00BD4AC1">
              <w:rPr>
                <w:szCs w:val="28"/>
                <w:lang w:eastAsia="ru"/>
              </w:rPr>
              <w:t xml:space="preserve">3.1 </w:t>
            </w:r>
            <w:r w:rsidRPr="00BD4AC1">
              <w:rPr>
                <w:color w:val="auto"/>
                <w:szCs w:val="28"/>
                <w:lang w:eastAsia="ru"/>
              </w:rPr>
              <w:t xml:space="preserve">Показатели результатов лабораторного теста игрового мышления          </w:t>
            </w:r>
          </w:p>
        </w:tc>
        <w:tc>
          <w:tcPr>
            <w:tcW w:w="567" w:type="dxa"/>
          </w:tcPr>
          <w:p w14:paraId="4AB62EE6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40</w:t>
            </w:r>
          </w:p>
        </w:tc>
      </w:tr>
      <w:tr w:rsidR="009B105E" w:rsidRPr="00BD4AC1" w14:paraId="02C9CCD6" w14:textId="77777777" w:rsidTr="00BD5A2B">
        <w:tc>
          <w:tcPr>
            <w:tcW w:w="9215" w:type="dxa"/>
          </w:tcPr>
          <w:p w14:paraId="7F353E1F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szCs w:val="28"/>
                <w:lang w:eastAsia="ru"/>
              </w:rPr>
            </w:pPr>
            <w:r w:rsidRPr="00BD4AC1">
              <w:rPr>
                <w:szCs w:val="28"/>
                <w:lang w:eastAsia="ru"/>
              </w:rPr>
              <w:t>3.2 Время и правильность принятия решения</w:t>
            </w:r>
            <w:r>
              <w:rPr>
                <w:szCs w:val="28"/>
                <w:lang w:eastAsia="ru"/>
              </w:rPr>
              <w:t>………………………………..</w:t>
            </w:r>
            <w:r w:rsidRPr="00BD4AC1">
              <w:rPr>
                <w:szCs w:val="28"/>
                <w:lang w:eastAsia="ru"/>
              </w:rPr>
              <w:t xml:space="preserve">                                                </w:t>
            </w:r>
          </w:p>
        </w:tc>
        <w:tc>
          <w:tcPr>
            <w:tcW w:w="567" w:type="dxa"/>
          </w:tcPr>
          <w:p w14:paraId="389D3A13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40</w:t>
            </w:r>
          </w:p>
        </w:tc>
      </w:tr>
      <w:tr w:rsidR="009B105E" w:rsidRPr="00BD4AC1" w14:paraId="7A9E7036" w14:textId="77777777" w:rsidTr="00BD5A2B">
        <w:tc>
          <w:tcPr>
            <w:tcW w:w="9215" w:type="dxa"/>
          </w:tcPr>
          <w:p w14:paraId="12C3F0BB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szCs w:val="28"/>
                <w:lang w:eastAsia="ru"/>
              </w:rPr>
            </w:pPr>
            <w:r w:rsidRPr="00BD4AC1">
              <w:rPr>
                <w:szCs w:val="28"/>
                <w:lang w:eastAsia="ru"/>
              </w:rPr>
              <w:t>3.3 Результаты педагогического эксперимента</w:t>
            </w:r>
            <w:r>
              <w:rPr>
                <w:szCs w:val="28"/>
                <w:lang w:eastAsia="ru"/>
              </w:rPr>
              <w:t>……………………………….</w:t>
            </w:r>
            <w:r w:rsidRPr="00BD4AC1">
              <w:rPr>
                <w:szCs w:val="28"/>
                <w:lang w:eastAsia="ru"/>
              </w:rPr>
              <w:t xml:space="preserve">                                               </w:t>
            </w:r>
          </w:p>
        </w:tc>
        <w:tc>
          <w:tcPr>
            <w:tcW w:w="567" w:type="dxa"/>
          </w:tcPr>
          <w:p w14:paraId="01F6F840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41</w:t>
            </w:r>
          </w:p>
        </w:tc>
      </w:tr>
      <w:tr w:rsidR="009B105E" w:rsidRPr="00BD4AC1" w14:paraId="64D235E6" w14:textId="77777777" w:rsidTr="00BD5A2B">
        <w:tc>
          <w:tcPr>
            <w:tcW w:w="9215" w:type="dxa"/>
          </w:tcPr>
          <w:p w14:paraId="2B43B3F8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>
              <w:rPr>
                <w:szCs w:val="28"/>
                <w:lang w:eastAsia="ru"/>
              </w:rPr>
              <w:t>Заключение</w:t>
            </w:r>
            <w:proofErr w:type="gramStart"/>
            <w:r w:rsidRPr="00BD4AC1">
              <w:rPr>
                <w:szCs w:val="28"/>
                <w:lang w:eastAsia="ru"/>
              </w:rPr>
              <w:t xml:space="preserve"> .</w:t>
            </w:r>
            <w:proofErr w:type="gramEnd"/>
            <w:r w:rsidRPr="00BD4AC1">
              <w:rPr>
                <w:szCs w:val="28"/>
                <w:lang w:eastAsia="ru"/>
              </w:rPr>
              <w:t>.………………………………………………………………</w:t>
            </w:r>
            <w:r>
              <w:rPr>
                <w:szCs w:val="28"/>
                <w:lang w:eastAsia="ru"/>
              </w:rPr>
              <w:t>……</w:t>
            </w:r>
          </w:p>
        </w:tc>
        <w:tc>
          <w:tcPr>
            <w:tcW w:w="567" w:type="dxa"/>
          </w:tcPr>
          <w:p w14:paraId="5F5BEE4F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45</w:t>
            </w:r>
          </w:p>
        </w:tc>
      </w:tr>
      <w:tr w:rsidR="009B105E" w:rsidRPr="00BD4AC1" w14:paraId="5C3E0603" w14:textId="77777777" w:rsidTr="00BD5A2B">
        <w:tc>
          <w:tcPr>
            <w:tcW w:w="9215" w:type="dxa"/>
          </w:tcPr>
          <w:p w14:paraId="6F6A934A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val="ru" w:eastAsia="ru"/>
              </w:rPr>
              <w:t>Список использованных источников</w:t>
            </w:r>
            <w:proofErr w:type="gramStart"/>
            <w:r w:rsidRPr="00BD4AC1">
              <w:rPr>
                <w:rFonts w:eastAsia="Arial"/>
                <w:szCs w:val="28"/>
                <w:lang w:eastAsia="ru"/>
              </w:rPr>
              <w:t xml:space="preserve"> .</w:t>
            </w:r>
            <w:proofErr w:type="gramEnd"/>
            <w:r w:rsidRPr="00BD4AC1">
              <w:rPr>
                <w:rFonts w:eastAsia="Arial"/>
                <w:szCs w:val="28"/>
                <w:lang w:eastAsia="ru"/>
              </w:rPr>
              <w:t>.………………………………..………..</w:t>
            </w:r>
          </w:p>
        </w:tc>
        <w:tc>
          <w:tcPr>
            <w:tcW w:w="567" w:type="dxa"/>
          </w:tcPr>
          <w:p w14:paraId="66A17CCF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47</w:t>
            </w:r>
          </w:p>
        </w:tc>
      </w:tr>
      <w:tr w:rsidR="009B105E" w:rsidRPr="00BD4AC1" w14:paraId="57916BCA" w14:textId="77777777" w:rsidTr="00BD5A2B">
        <w:tc>
          <w:tcPr>
            <w:tcW w:w="9215" w:type="dxa"/>
          </w:tcPr>
          <w:p w14:paraId="527981BF" w14:textId="77777777" w:rsidR="009B105E" w:rsidRPr="00BD4AC1" w:rsidRDefault="009B105E" w:rsidP="00BD5A2B">
            <w:pPr>
              <w:spacing w:line="360" w:lineRule="auto"/>
              <w:ind w:right="-244" w:firstLine="0"/>
              <w:rPr>
                <w:rFonts w:eastAsia="Arial"/>
                <w:szCs w:val="28"/>
                <w:lang w:eastAsia="ru"/>
              </w:rPr>
            </w:pPr>
            <w:r w:rsidRPr="00BD4AC1">
              <w:rPr>
                <w:rFonts w:eastAsia="Arial"/>
                <w:szCs w:val="28"/>
                <w:lang w:eastAsia="ru"/>
              </w:rPr>
              <w:t>Приложения ……………………………………………………………………..</w:t>
            </w:r>
          </w:p>
        </w:tc>
        <w:tc>
          <w:tcPr>
            <w:tcW w:w="567" w:type="dxa"/>
          </w:tcPr>
          <w:p w14:paraId="1A73625E" w14:textId="77777777" w:rsidR="009B105E" w:rsidRPr="00BD4AC1" w:rsidRDefault="009B105E" w:rsidP="00BD5A2B">
            <w:pPr>
              <w:spacing w:line="360" w:lineRule="auto"/>
              <w:ind w:firstLine="0"/>
              <w:jc w:val="right"/>
              <w:rPr>
                <w:rFonts w:eastAsia="Arial"/>
                <w:color w:val="auto"/>
                <w:szCs w:val="28"/>
                <w:lang w:eastAsia="ru"/>
              </w:rPr>
            </w:pPr>
            <w:r w:rsidRPr="00BD4AC1">
              <w:rPr>
                <w:rFonts w:eastAsia="Arial"/>
                <w:color w:val="auto"/>
                <w:szCs w:val="28"/>
                <w:lang w:eastAsia="ru"/>
              </w:rPr>
              <w:t>50</w:t>
            </w:r>
          </w:p>
        </w:tc>
      </w:tr>
    </w:tbl>
    <w:p w14:paraId="00E114B4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</w:rPr>
      </w:pPr>
      <w:r>
        <w:rPr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DF256" wp14:editId="01D68A2A">
                <wp:simplePos x="0" y="0"/>
                <wp:positionH relativeFrom="column">
                  <wp:posOffset>5777865</wp:posOffset>
                </wp:positionH>
                <wp:positionV relativeFrom="paragraph">
                  <wp:posOffset>1730375</wp:posOffset>
                </wp:positionV>
                <wp:extent cx="552450" cy="400050"/>
                <wp:effectExtent l="0" t="0" r="0" b="0"/>
                <wp:wrapNone/>
                <wp:docPr id="5662" name="Прямоугольник 5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62" o:spid="_x0000_s1026" style="position:absolute;margin-left:454.95pt;margin-top:136.25pt;width:43.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" fillcolor="window" stroked="f" strokeweight="2pt"/>
            </w:pict>
          </mc:Fallback>
        </mc:AlternateContent>
      </w:r>
      <w:r w:rsidRPr="00BD4AC1">
        <w:rPr>
          <w:rFonts w:ascii="Arial" w:eastAsia="Arial" w:hAnsi="Arial" w:cs="Arial"/>
          <w:sz w:val="30"/>
          <w:szCs w:val="30"/>
          <w:lang w:eastAsia="ru"/>
        </w:rPr>
        <w:br w:type="page"/>
      </w:r>
      <w:r>
        <w:rPr>
          <w:szCs w:val="28"/>
        </w:rPr>
        <w:lastRenderedPageBreak/>
        <w:t>Приложение 3</w:t>
      </w:r>
    </w:p>
    <w:p w14:paraId="55E3FB95" w14:textId="77777777" w:rsidR="009B105E" w:rsidRDefault="009B105E" w:rsidP="009B105E">
      <w:pPr>
        <w:spacing w:line="360" w:lineRule="auto"/>
        <w:rPr>
          <w:rFonts w:eastAsia="Arial"/>
          <w:b/>
          <w:szCs w:val="28"/>
          <w:lang w:val="ru" w:eastAsia="ru"/>
        </w:rPr>
      </w:pPr>
      <w:r w:rsidRPr="00C5699A">
        <w:rPr>
          <w:rFonts w:eastAsia="Arial"/>
          <w:b/>
          <w:szCs w:val="28"/>
          <w:lang w:val="ru" w:eastAsia="ru"/>
        </w:rPr>
        <w:t>Введение</w:t>
      </w:r>
    </w:p>
    <w:p w14:paraId="263753D4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Введение включает в себя:</w:t>
      </w:r>
    </w:p>
    <w:p w14:paraId="3397C302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F1439" wp14:editId="0C379392">
                <wp:simplePos x="0" y="0"/>
                <wp:positionH relativeFrom="column">
                  <wp:posOffset>5606415</wp:posOffset>
                </wp:positionH>
                <wp:positionV relativeFrom="paragraph">
                  <wp:posOffset>8189595</wp:posOffset>
                </wp:positionV>
                <wp:extent cx="781050" cy="7620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8E80A9" w14:textId="77777777" w:rsidR="00A0304F" w:rsidRPr="008E0F94" w:rsidRDefault="00A0304F" w:rsidP="009B105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8E0F94">
                              <w:rPr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41.45pt;margin-top:644.85pt;width:61.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" fillcolor="window" stroked="f" strokeweight=".5pt">
                <v:path arrowok="t"/>
                <v:textbox>
                  <w:txbxContent>
                    <w:p w14:paraId="568E80A9" w14:textId="77777777" w:rsidR="00A0304F" w:rsidRPr="008E0F94" w:rsidRDefault="00A0304F" w:rsidP="009B105E">
                      <w:pPr>
                        <w:jc w:val="center"/>
                        <w:rPr>
                          <w:szCs w:val="28"/>
                        </w:rPr>
                      </w:pPr>
                      <w:r w:rsidRPr="008E0F94">
                        <w:rPr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937AF">
        <w:rPr>
          <w:color w:val="auto"/>
          <w:szCs w:val="28"/>
          <w:lang w:val="ru" w:eastAsia="ru"/>
        </w:rPr>
        <w:t xml:space="preserve">- Актуальность темы, </w:t>
      </w:r>
    </w:p>
    <w:p w14:paraId="6020F925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- Цель работы,</w:t>
      </w:r>
    </w:p>
    <w:p w14:paraId="6C02DCFA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- Задачи исследования,</w:t>
      </w:r>
    </w:p>
    <w:p w14:paraId="44E4492C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-  Объект исследования,</w:t>
      </w:r>
    </w:p>
    <w:p w14:paraId="04D7FB9F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- Предмет исследования,</w:t>
      </w:r>
    </w:p>
    <w:p w14:paraId="6CDCC60B" w14:textId="77777777" w:rsidR="009B105E" w:rsidRPr="00D937AF" w:rsidRDefault="009B105E" w:rsidP="009B105E">
      <w:pPr>
        <w:widowControl w:val="0"/>
        <w:spacing w:line="360" w:lineRule="auto"/>
        <w:rPr>
          <w:color w:val="auto"/>
          <w:szCs w:val="28"/>
          <w:lang w:val="ru" w:eastAsia="ru"/>
        </w:rPr>
      </w:pPr>
      <w:r w:rsidRPr="00D937AF">
        <w:rPr>
          <w:color w:val="auto"/>
          <w:szCs w:val="28"/>
          <w:lang w:val="ru" w:eastAsia="ru"/>
        </w:rPr>
        <w:t>- Структура работы.</w:t>
      </w:r>
    </w:p>
    <w:p w14:paraId="6CA6988B" w14:textId="77777777" w:rsidR="009B105E" w:rsidRPr="00D937AF" w:rsidRDefault="009B105E" w:rsidP="009B105E">
      <w:pPr>
        <w:spacing w:line="360" w:lineRule="auto"/>
        <w:ind w:firstLine="709"/>
        <w:rPr>
          <w:b/>
          <w:szCs w:val="28"/>
          <w:lang w:val="ru" w:eastAsia="ru"/>
        </w:rPr>
      </w:pPr>
    </w:p>
    <w:p w14:paraId="4E36F2C6" w14:textId="77777777" w:rsidR="009B105E" w:rsidRPr="00C5699A" w:rsidRDefault="009B105E" w:rsidP="009B105E">
      <w:pPr>
        <w:spacing w:line="360" w:lineRule="auto"/>
        <w:ind w:left="-11" w:firstLine="713"/>
        <w:rPr>
          <w:szCs w:val="28"/>
          <w:lang w:val="ru" w:eastAsia="ru"/>
        </w:rPr>
        <w:sectPr w:rsidR="009B105E" w:rsidRPr="00C5699A" w:rsidSect="00C917A4">
          <w:footerReference w:type="default" r:id="rId10"/>
          <w:footerReference w:type="first" r:id="rId11"/>
          <w:pgSz w:w="11906" w:h="16838"/>
          <w:pgMar w:top="1134" w:right="567" w:bottom="1134" w:left="1701" w:header="748" w:footer="720" w:gutter="0"/>
          <w:pgNumType w:start="1"/>
          <w:cols w:space="720"/>
          <w:titlePg/>
          <w:docGrid w:linePitch="381"/>
        </w:sectPr>
      </w:pPr>
    </w:p>
    <w:p w14:paraId="2D0C6D86" w14:textId="77777777" w:rsidR="009B105E" w:rsidRPr="00A46840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  <w:r w:rsidRPr="00A46840">
        <w:rPr>
          <w:szCs w:val="28"/>
          <w:lang w:val="ru"/>
        </w:rPr>
        <w:lastRenderedPageBreak/>
        <w:t>Приложение</w:t>
      </w:r>
      <w:r>
        <w:rPr>
          <w:szCs w:val="28"/>
          <w:lang w:val="ru"/>
        </w:rPr>
        <w:t xml:space="preserve"> 4</w:t>
      </w:r>
    </w:p>
    <w:p w14:paraId="50D26E1E" w14:textId="77777777" w:rsidR="009B105E" w:rsidRPr="00A46840" w:rsidRDefault="009B105E" w:rsidP="009B105E">
      <w:pPr>
        <w:spacing w:line="360" w:lineRule="auto"/>
        <w:ind w:firstLine="709"/>
        <w:rPr>
          <w:rFonts w:eastAsia="Arial"/>
          <w:b/>
          <w:szCs w:val="28"/>
          <w:lang w:eastAsia="ru"/>
        </w:rPr>
      </w:pPr>
      <w:r>
        <w:rPr>
          <w:rFonts w:eastAsia="Arial"/>
          <w:b/>
          <w:szCs w:val="28"/>
          <w:lang w:val="ru" w:eastAsia="ru"/>
        </w:rPr>
        <w:t xml:space="preserve">1 </w:t>
      </w:r>
      <w:r w:rsidRPr="00A46840">
        <w:rPr>
          <w:rFonts w:eastAsia="Arial"/>
          <w:b/>
          <w:szCs w:val="28"/>
          <w:lang w:val="ru" w:eastAsia="ru"/>
        </w:rPr>
        <w:t xml:space="preserve">Теоретико-методическое обоснование тактического мышления в подготовке хоккеистов с шайбой </w:t>
      </w:r>
    </w:p>
    <w:p w14:paraId="33D756D5" w14:textId="77777777" w:rsidR="009B105E" w:rsidRPr="00A46840" w:rsidRDefault="009B105E" w:rsidP="009B105E">
      <w:pPr>
        <w:spacing w:line="360" w:lineRule="auto"/>
        <w:ind w:firstLine="709"/>
        <w:rPr>
          <w:b/>
          <w:szCs w:val="28"/>
          <w:lang w:val="ru" w:eastAsia="ru"/>
        </w:rPr>
      </w:pPr>
      <w:r w:rsidRPr="00A46840">
        <w:rPr>
          <w:rFonts w:eastAsia="Arial"/>
          <w:b/>
          <w:szCs w:val="28"/>
          <w:lang w:val="ru" w:eastAsia="ru"/>
        </w:rPr>
        <w:t xml:space="preserve">1.1 Современные взгляды на проблему оперативного мышления в игровых видах спорта </w:t>
      </w:r>
    </w:p>
    <w:p w14:paraId="672AEC5D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  <w:r w:rsidRPr="00A46840">
        <w:rPr>
          <w:szCs w:val="28"/>
          <w:lang w:val="ru" w:eastAsia="ru"/>
        </w:rPr>
        <w:t xml:space="preserve">Специфика хоккея характеризуется тем, что борьба протекает в условиях активного сопротивления и постоянной смены ситуаций. В связи с этим для успешной игры на передний план выходят требования к оперативному мышлению спортсменов. </w:t>
      </w:r>
    </w:p>
    <w:p w14:paraId="74BA9475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34DE4331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4DC47DDA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061CDFE0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1CC55963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5A02E99B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3CC8B374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7A99424D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64918A04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3E68BA02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52B4B08C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78E5D22F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23BD416C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2E8398E3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098D0F57" w14:textId="77777777" w:rsidR="009B105E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03922C0A" w14:textId="77777777" w:rsidR="009B105E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19B02E49" w14:textId="77777777" w:rsidR="009B105E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16EC7845" w14:textId="77777777" w:rsidR="009B105E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08CEA911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7B3894EA" w14:textId="77777777" w:rsidR="009B105E" w:rsidRPr="00A46840" w:rsidRDefault="009B105E" w:rsidP="009B105E">
      <w:pPr>
        <w:spacing w:line="360" w:lineRule="auto"/>
        <w:ind w:firstLine="709"/>
        <w:rPr>
          <w:szCs w:val="28"/>
          <w:lang w:val="ru" w:eastAsia="ru"/>
        </w:rPr>
      </w:pPr>
    </w:p>
    <w:p w14:paraId="0CB341F6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  <w:r w:rsidRPr="00A46840">
        <w:rPr>
          <w:szCs w:val="28"/>
          <w:lang w:val="ru"/>
        </w:rPr>
        <w:lastRenderedPageBreak/>
        <w:t xml:space="preserve">Приложение </w:t>
      </w:r>
      <w:r>
        <w:rPr>
          <w:szCs w:val="28"/>
          <w:lang w:val="ru"/>
        </w:rPr>
        <w:t>5</w:t>
      </w:r>
    </w:p>
    <w:p w14:paraId="53F62048" w14:textId="77777777" w:rsidR="009B105E" w:rsidRPr="00A46840" w:rsidRDefault="009B105E" w:rsidP="000E48BB">
      <w:pPr>
        <w:spacing w:after="0" w:line="360" w:lineRule="auto"/>
        <w:ind w:right="11" w:firstLine="709"/>
        <w:rPr>
          <w:b/>
          <w:szCs w:val="28"/>
          <w:lang w:val="ru" w:eastAsia="ru"/>
        </w:rPr>
      </w:pPr>
      <w:r w:rsidRPr="00A46840">
        <w:rPr>
          <w:rFonts w:eastAsia="Arial"/>
          <w:b/>
          <w:szCs w:val="28"/>
          <w:lang w:val="ru" w:eastAsia="ru"/>
        </w:rPr>
        <w:t>Заключение</w:t>
      </w:r>
    </w:p>
    <w:p w14:paraId="2441408D" w14:textId="77777777" w:rsidR="009B105E" w:rsidRPr="00A46840" w:rsidRDefault="009B105E" w:rsidP="000E48BB">
      <w:pPr>
        <w:spacing w:after="0" w:line="360" w:lineRule="auto"/>
        <w:ind w:right="11" w:firstLine="709"/>
        <w:contextualSpacing/>
        <w:rPr>
          <w:szCs w:val="28"/>
          <w:lang w:val="ru" w:eastAsia="ru"/>
        </w:rPr>
      </w:pPr>
      <w:r w:rsidRPr="00A46840">
        <w:rPr>
          <w:szCs w:val="28"/>
          <w:lang w:val="ru" w:eastAsia="ru"/>
        </w:rPr>
        <w:t xml:space="preserve">Анализ научно-методической литературы показал, что основой хоккея являются качественные и эффективные взаимодействия игроков команды на базе высокоразвитого игрового мышления.  </w:t>
      </w:r>
    </w:p>
    <w:p w14:paraId="76562541" w14:textId="77777777" w:rsidR="009B105E" w:rsidRPr="00A46840" w:rsidRDefault="009B105E" w:rsidP="009B105E">
      <w:pPr>
        <w:spacing w:line="360" w:lineRule="auto"/>
        <w:ind w:left="-11" w:firstLine="713"/>
        <w:rPr>
          <w:szCs w:val="28"/>
          <w:lang w:val="ru" w:eastAsia="ru"/>
        </w:rPr>
      </w:pPr>
      <w:r w:rsidRPr="00A46840">
        <w:rPr>
          <w:szCs w:val="28"/>
          <w:lang w:val="ru" w:eastAsia="ru"/>
        </w:rPr>
        <w:t xml:space="preserve">От уровня развития тактического мышления во многом зависит успешность выступления команды. Слаженность действий игроков, их взаимопонимание, творческая активность, оптимальное сочетание индивидуальных и коллективных действий возможны лишь на основе определенных и разумных тактических построений команды.  </w:t>
      </w:r>
    </w:p>
    <w:p w14:paraId="61E02C1E" w14:textId="77777777" w:rsidR="009B105E" w:rsidRPr="00A46840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70095E53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27497C8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DEF906C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A8464FD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4230B03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F6A4868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6B68A135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7FD6FE2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40B9EDDE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7E74367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E119385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43552BA2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577C948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4F71AA6B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6A3ADDA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60515C02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C43B46F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3C6DDBE5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D99A44D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  <w:r>
        <w:rPr>
          <w:szCs w:val="28"/>
          <w:lang w:val="ru"/>
        </w:rPr>
        <w:lastRenderedPageBreak/>
        <w:t>Приложение 6</w:t>
      </w:r>
    </w:p>
    <w:p w14:paraId="6A40FC15" w14:textId="77777777" w:rsidR="009B105E" w:rsidRPr="00BD4AC1" w:rsidRDefault="009B105E" w:rsidP="009B105E">
      <w:pPr>
        <w:spacing w:line="360" w:lineRule="auto"/>
        <w:ind w:firstLine="709"/>
        <w:rPr>
          <w:b/>
          <w:szCs w:val="28"/>
          <w:lang w:val="ru" w:eastAsia="ru"/>
        </w:rPr>
      </w:pPr>
      <w:r w:rsidRPr="00BD4AC1">
        <w:rPr>
          <w:rFonts w:eastAsia="Arial"/>
          <w:b/>
          <w:szCs w:val="28"/>
          <w:lang w:val="ru" w:eastAsia="ru"/>
        </w:rPr>
        <w:t>Список использованных источников</w:t>
      </w:r>
    </w:p>
    <w:p w14:paraId="5A1390DD" w14:textId="77777777" w:rsidR="009B105E" w:rsidRPr="00BD4AC1" w:rsidRDefault="009B105E" w:rsidP="009B105E">
      <w:pPr>
        <w:numPr>
          <w:ilvl w:val="1"/>
          <w:numId w:val="38"/>
        </w:numPr>
        <w:tabs>
          <w:tab w:val="left" w:pos="993"/>
        </w:tabs>
        <w:spacing w:after="0" w:line="360" w:lineRule="auto"/>
        <w:ind w:left="0" w:right="0" w:firstLine="709"/>
        <w:rPr>
          <w:color w:val="auto"/>
          <w:szCs w:val="28"/>
          <w:lang w:val="ru" w:eastAsia="ru"/>
        </w:rPr>
      </w:pPr>
      <w:r w:rsidRPr="00BD4AC1">
        <w:rPr>
          <w:szCs w:val="28"/>
          <w:lang w:val="ru" w:eastAsia="ru"/>
        </w:rPr>
        <w:t xml:space="preserve">Абрамов А. А. Методика подготовки юных хоккеистов к спортивной деятельности на начальном этапе учебно-тренировочного процесса. – Режим </w:t>
      </w:r>
      <w:r w:rsidRPr="00BD4AC1">
        <w:rPr>
          <w:color w:val="auto"/>
          <w:szCs w:val="28"/>
          <w:lang w:val="ru" w:eastAsia="ru"/>
        </w:rPr>
        <w:t xml:space="preserve">доступа: </w:t>
      </w:r>
      <w:hyperlink r:id="rId12">
        <w:r w:rsidRPr="00BD4AC1">
          <w:rPr>
            <w:color w:val="auto"/>
            <w:szCs w:val="28"/>
            <w:lang w:val="ru" w:eastAsia="ru"/>
          </w:rPr>
          <w:t>http://www.offsport.ru/hockey/84/postroenie-mikrociklov.shtml</w:t>
        </w:r>
      </w:hyperlink>
      <w:hyperlink r:id="rId13">
        <w:r w:rsidRPr="00BD4AC1">
          <w:rPr>
            <w:color w:val="auto"/>
            <w:szCs w:val="28"/>
            <w:lang w:val="ru" w:eastAsia="ru"/>
          </w:rPr>
          <w:t>.</w:t>
        </w:r>
      </w:hyperlink>
      <w:r w:rsidRPr="00BD4AC1">
        <w:rPr>
          <w:color w:val="auto"/>
          <w:szCs w:val="28"/>
          <w:lang w:val="ru" w:eastAsia="ru"/>
        </w:rPr>
        <w:t xml:space="preserve"> </w:t>
      </w:r>
    </w:p>
    <w:p w14:paraId="3BA942F4" w14:textId="77777777" w:rsidR="009B105E" w:rsidRPr="00BD4AC1" w:rsidRDefault="009B105E" w:rsidP="009B105E">
      <w:pPr>
        <w:numPr>
          <w:ilvl w:val="1"/>
          <w:numId w:val="38"/>
        </w:numPr>
        <w:tabs>
          <w:tab w:val="left" w:pos="993"/>
        </w:tabs>
        <w:spacing w:after="0" w:line="360" w:lineRule="auto"/>
        <w:ind w:left="0" w:right="0" w:firstLine="709"/>
        <w:rPr>
          <w:szCs w:val="28"/>
          <w:lang w:val="ru" w:eastAsia="ru"/>
        </w:rPr>
      </w:pPr>
      <w:r w:rsidRPr="00BD4AC1">
        <w:rPr>
          <w:color w:val="auto"/>
          <w:szCs w:val="28"/>
          <w:lang w:val="ru" w:eastAsia="ru"/>
        </w:rPr>
        <w:t xml:space="preserve">Беличенко О. Хоккей. Большая энциклопедия </w:t>
      </w:r>
      <w:r w:rsidRPr="00BD4AC1">
        <w:rPr>
          <w:szCs w:val="28"/>
          <w:lang w:val="ru" w:eastAsia="ru"/>
        </w:rPr>
        <w:t xml:space="preserve">/ О. Беличенко. – </w:t>
      </w:r>
      <w:proofErr w:type="spellStart"/>
      <w:r w:rsidRPr="00BD4AC1">
        <w:rPr>
          <w:szCs w:val="28"/>
          <w:lang w:val="ru" w:eastAsia="ru"/>
        </w:rPr>
        <w:t>Издво</w:t>
      </w:r>
      <w:proofErr w:type="spellEnd"/>
      <w:r w:rsidRPr="00BD4AC1">
        <w:rPr>
          <w:szCs w:val="28"/>
          <w:lang w:val="ru" w:eastAsia="ru"/>
        </w:rPr>
        <w:t xml:space="preserve"> </w:t>
      </w:r>
      <w:proofErr w:type="spellStart"/>
      <w:r w:rsidRPr="00BD4AC1">
        <w:rPr>
          <w:szCs w:val="28"/>
          <w:lang w:val="ru" w:eastAsia="ru"/>
        </w:rPr>
        <w:t>ОлимпияПресс</w:t>
      </w:r>
      <w:proofErr w:type="spellEnd"/>
      <w:r w:rsidRPr="00BD4AC1">
        <w:rPr>
          <w:szCs w:val="28"/>
          <w:lang w:val="ru" w:eastAsia="ru"/>
        </w:rPr>
        <w:t>, 20</w:t>
      </w:r>
      <w:r>
        <w:rPr>
          <w:szCs w:val="28"/>
          <w:lang w:val="ru" w:eastAsia="ru"/>
        </w:rPr>
        <w:t>23</w:t>
      </w:r>
      <w:r w:rsidRPr="00BD4AC1">
        <w:rPr>
          <w:szCs w:val="28"/>
          <w:lang w:val="ru" w:eastAsia="ru"/>
        </w:rPr>
        <w:t xml:space="preserve">. – 840 с. </w:t>
      </w:r>
    </w:p>
    <w:p w14:paraId="677A6E38" w14:textId="77777777" w:rsidR="009B105E" w:rsidRPr="00BD4AC1" w:rsidRDefault="009B105E" w:rsidP="009B105E">
      <w:pPr>
        <w:numPr>
          <w:ilvl w:val="1"/>
          <w:numId w:val="38"/>
        </w:numPr>
        <w:tabs>
          <w:tab w:val="left" w:pos="993"/>
        </w:tabs>
        <w:spacing w:after="0" w:line="360" w:lineRule="auto"/>
        <w:ind w:left="0" w:right="0" w:firstLine="709"/>
        <w:rPr>
          <w:szCs w:val="28"/>
          <w:lang w:val="ru" w:eastAsia="ru"/>
        </w:rPr>
      </w:pPr>
      <w:proofErr w:type="spellStart"/>
      <w:r w:rsidRPr="00BD4AC1">
        <w:rPr>
          <w:szCs w:val="28"/>
          <w:lang w:val="ru" w:eastAsia="ru"/>
        </w:rPr>
        <w:t>Букатин</w:t>
      </w:r>
      <w:proofErr w:type="spellEnd"/>
      <w:r w:rsidRPr="00BD4AC1">
        <w:rPr>
          <w:szCs w:val="28"/>
          <w:lang w:val="ru" w:eastAsia="ru"/>
        </w:rPr>
        <w:t xml:space="preserve">, А. Ю. Юный хоккеист: Пособие для тренеров / А. Ю. </w:t>
      </w:r>
      <w:proofErr w:type="spellStart"/>
      <w:r w:rsidRPr="00BD4AC1">
        <w:rPr>
          <w:szCs w:val="28"/>
          <w:lang w:val="ru" w:eastAsia="ru"/>
        </w:rPr>
        <w:t>Букатин</w:t>
      </w:r>
      <w:proofErr w:type="gramStart"/>
      <w:r w:rsidRPr="00BD4AC1">
        <w:rPr>
          <w:szCs w:val="28"/>
          <w:lang w:val="ru" w:eastAsia="ru"/>
        </w:rPr>
        <w:t>,В</w:t>
      </w:r>
      <w:proofErr w:type="spellEnd"/>
      <w:proofErr w:type="gramEnd"/>
      <w:r w:rsidRPr="00BD4AC1">
        <w:rPr>
          <w:szCs w:val="28"/>
          <w:lang w:val="ru" w:eastAsia="ru"/>
        </w:rPr>
        <w:t xml:space="preserve">. М. </w:t>
      </w:r>
      <w:proofErr w:type="spellStart"/>
      <w:r w:rsidRPr="00BD4AC1">
        <w:rPr>
          <w:szCs w:val="28"/>
          <w:lang w:val="ru" w:eastAsia="ru"/>
        </w:rPr>
        <w:t>Колузганов</w:t>
      </w:r>
      <w:proofErr w:type="spellEnd"/>
      <w:r w:rsidRPr="00BD4AC1">
        <w:rPr>
          <w:szCs w:val="28"/>
          <w:lang w:val="ru" w:eastAsia="ru"/>
        </w:rPr>
        <w:t>; - М.: Физкультура и спорт, 20</w:t>
      </w:r>
      <w:r>
        <w:rPr>
          <w:szCs w:val="28"/>
          <w:lang w:val="ru" w:eastAsia="ru"/>
        </w:rPr>
        <w:t>22</w:t>
      </w:r>
      <w:r w:rsidRPr="00BD4AC1">
        <w:rPr>
          <w:szCs w:val="28"/>
          <w:lang w:val="ru" w:eastAsia="ru"/>
        </w:rPr>
        <w:t xml:space="preserve">. –- 208 с. </w:t>
      </w:r>
    </w:p>
    <w:p w14:paraId="5EE3438B" w14:textId="77777777" w:rsidR="009B105E" w:rsidRPr="00BD4AC1" w:rsidRDefault="009B105E" w:rsidP="009B105E">
      <w:pPr>
        <w:tabs>
          <w:tab w:val="left" w:pos="993"/>
        </w:tabs>
        <w:spacing w:line="360" w:lineRule="auto"/>
        <w:ind w:firstLine="709"/>
        <w:rPr>
          <w:szCs w:val="28"/>
          <w:lang w:val="ru" w:eastAsia="ru"/>
        </w:rPr>
      </w:pPr>
      <w:r w:rsidRPr="00BD4AC1">
        <w:rPr>
          <w:szCs w:val="28"/>
          <w:lang w:val="ru" w:eastAsia="ru"/>
        </w:rPr>
        <w:t>4.</w:t>
      </w:r>
      <w:r>
        <w:rPr>
          <w:szCs w:val="28"/>
          <w:lang w:val="ru" w:eastAsia="ru"/>
        </w:rPr>
        <w:t xml:space="preserve"> </w:t>
      </w:r>
      <w:r w:rsidRPr="00BD4AC1">
        <w:rPr>
          <w:szCs w:val="28"/>
          <w:lang w:val="ru" w:eastAsia="ru"/>
        </w:rPr>
        <w:t>Быстров, В. А. Основы обучения и тренировки юных хоккеистов / В.</w:t>
      </w:r>
      <w:r w:rsidRPr="00BD4AC1">
        <w:rPr>
          <w:szCs w:val="28"/>
          <w:lang w:eastAsia="ru"/>
        </w:rPr>
        <w:t xml:space="preserve"> </w:t>
      </w:r>
      <w:proofErr w:type="spellStart"/>
      <w:r w:rsidRPr="00BD4AC1">
        <w:rPr>
          <w:szCs w:val="28"/>
          <w:lang w:val="ru" w:eastAsia="ru"/>
        </w:rPr>
        <w:t>А.Быстров</w:t>
      </w:r>
      <w:proofErr w:type="spellEnd"/>
      <w:r w:rsidRPr="00BD4AC1">
        <w:rPr>
          <w:szCs w:val="28"/>
          <w:lang w:val="ru" w:eastAsia="ru"/>
        </w:rPr>
        <w:t>; - М.: Терра-Спорт, 20</w:t>
      </w:r>
      <w:r>
        <w:rPr>
          <w:szCs w:val="28"/>
          <w:lang w:val="ru" w:eastAsia="ru"/>
        </w:rPr>
        <w:t>23</w:t>
      </w:r>
      <w:r w:rsidRPr="00BD4AC1">
        <w:rPr>
          <w:szCs w:val="28"/>
          <w:lang w:val="ru" w:eastAsia="ru"/>
        </w:rPr>
        <w:t xml:space="preserve">. – 64 с. </w:t>
      </w:r>
    </w:p>
    <w:p w14:paraId="4FA3063C" w14:textId="77777777" w:rsidR="009B105E" w:rsidRPr="00BD4AC1" w:rsidRDefault="009B105E" w:rsidP="009B105E">
      <w:pPr>
        <w:numPr>
          <w:ilvl w:val="1"/>
          <w:numId w:val="37"/>
        </w:numPr>
        <w:tabs>
          <w:tab w:val="left" w:pos="993"/>
        </w:tabs>
        <w:spacing w:after="0" w:line="360" w:lineRule="auto"/>
        <w:ind w:left="0" w:right="0" w:firstLine="709"/>
        <w:rPr>
          <w:szCs w:val="28"/>
          <w:lang w:val="ru" w:eastAsia="ru"/>
        </w:rPr>
      </w:pPr>
      <w:r w:rsidRPr="00BD4AC1">
        <w:rPr>
          <w:szCs w:val="28"/>
          <w:lang w:val="ru" w:eastAsia="ru"/>
        </w:rPr>
        <w:t xml:space="preserve">Горский, Л. Тренировка хоккеистов: пер. со </w:t>
      </w:r>
      <w:proofErr w:type="spellStart"/>
      <w:r w:rsidRPr="00BD4AC1">
        <w:rPr>
          <w:szCs w:val="28"/>
          <w:lang w:val="ru" w:eastAsia="ru"/>
        </w:rPr>
        <w:t>словацк</w:t>
      </w:r>
      <w:proofErr w:type="spellEnd"/>
      <w:r w:rsidRPr="00BD4AC1">
        <w:rPr>
          <w:szCs w:val="28"/>
          <w:lang w:val="ru" w:eastAsia="ru"/>
        </w:rPr>
        <w:t>. / Л. Горский; -</w:t>
      </w:r>
      <w:r w:rsidRPr="00BD4AC1">
        <w:rPr>
          <w:szCs w:val="28"/>
          <w:lang w:eastAsia="ru"/>
        </w:rPr>
        <w:t xml:space="preserve"> </w:t>
      </w:r>
      <w:proofErr w:type="spellStart"/>
      <w:r w:rsidRPr="00BD4AC1">
        <w:rPr>
          <w:szCs w:val="28"/>
          <w:lang w:val="ru" w:eastAsia="ru"/>
        </w:rPr>
        <w:t>М.:Физкультура</w:t>
      </w:r>
      <w:proofErr w:type="spellEnd"/>
      <w:r w:rsidRPr="00BD4AC1">
        <w:rPr>
          <w:szCs w:val="28"/>
          <w:lang w:val="ru" w:eastAsia="ru"/>
        </w:rPr>
        <w:t xml:space="preserve"> и спорт, 20</w:t>
      </w:r>
      <w:r>
        <w:rPr>
          <w:szCs w:val="28"/>
          <w:lang w:val="ru" w:eastAsia="ru"/>
        </w:rPr>
        <w:t>20</w:t>
      </w:r>
      <w:r w:rsidRPr="00BD4AC1">
        <w:rPr>
          <w:szCs w:val="28"/>
          <w:lang w:val="ru" w:eastAsia="ru"/>
        </w:rPr>
        <w:t xml:space="preserve">. – 224 с. </w:t>
      </w:r>
    </w:p>
    <w:p w14:paraId="3C33045D" w14:textId="77777777" w:rsidR="009B105E" w:rsidRPr="00BD4AC1" w:rsidRDefault="009B105E" w:rsidP="009B105E">
      <w:pPr>
        <w:numPr>
          <w:ilvl w:val="1"/>
          <w:numId w:val="37"/>
        </w:numPr>
        <w:tabs>
          <w:tab w:val="left" w:pos="993"/>
        </w:tabs>
        <w:spacing w:after="0" w:line="360" w:lineRule="auto"/>
        <w:ind w:left="0" w:right="0" w:firstLine="709"/>
        <w:rPr>
          <w:szCs w:val="28"/>
          <w:lang w:val="ru" w:eastAsia="ru"/>
        </w:rPr>
      </w:pPr>
      <w:proofErr w:type="spellStart"/>
      <w:r w:rsidRPr="00BD4AC1">
        <w:rPr>
          <w:szCs w:val="28"/>
          <w:lang w:val="ru" w:eastAsia="ru"/>
        </w:rPr>
        <w:t>Деннис</w:t>
      </w:r>
      <w:proofErr w:type="spellEnd"/>
      <w:r w:rsidRPr="00BD4AC1">
        <w:rPr>
          <w:szCs w:val="28"/>
          <w:lang w:val="ru" w:eastAsia="ru"/>
        </w:rPr>
        <w:t xml:space="preserve"> «Ред» </w:t>
      </w:r>
      <w:proofErr w:type="spellStart"/>
      <w:r w:rsidRPr="00BD4AC1">
        <w:rPr>
          <w:szCs w:val="28"/>
          <w:lang w:val="ru" w:eastAsia="ru"/>
        </w:rPr>
        <w:t>Индрон</w:t>
      </w:r>
      <w:proofErr w:type="spellEnd"/>
      <w:r w:rsidRPr="00BD4AC1">
        <w:rPr>
          <w:szCs w:val="28"/>
          <w:lang w:val="ru" w:eastAsia="ru"/>
        </w:rPr>
        <w:t xml:space="preserve"> Деятельность тренера в хоккее / </w:t>
      </w:r>
      <w:proofErr w:type="spellStart"/>
      <w:r w:rsidRPr="00BD4AC1">
        <w:rPr>
          <w:szCs w:val="28"/>
          <w:lang w:val="ru" w:eastAsia="ru"/>
        </w:rPr>
        <w:t>Деннис</w:t>
      </w:r>
      <w:proofErr w:type="spellEnd"/>
      <w:r w:rsidRPr="00BD4AC1">
        <w:rPr>
          <w:szCs w:val="28"/>
          <w:lang w:val="ru" w:eastAsia="ru"/>
        </w:rPr>
        <w:t xml:space="preserve"> «Ред» </w:t>
      </w:r>
      <w:proofErr w:type="spellStart"/>
      <w:r w:rsidRPr="00BD4AC1">
        <w:rPr>
          <w:szCs w:val="28"/>
          <w:lang w:val="ru" w:eastAsia="ru"/>
        </w:rPr>
        <w:t>Индрон</w:t>
      </w:r>
      <w:proofErr w:type="spellEnd"/>
      <w:r w:rsidRPr="00BD4AC1">
        <w:rPr>
          <w:szCs w:val="28"/>
          <w:lang w:val="ru" w:eastAsia="ru"/>
        </w:rPr>
        <w:t xml:space="preserve">, Верн </w:t>
      </w:r>
      <w:proofErr w:type="spellStart"/>
      <w:r w:rsidRPr="00BD4AC1">
        <w:rPr>
          <w:szCs w:val="28"/>
          <w:lang w:val="ru" w:eastAsia="ru"/>
        </w:rPr>
        <w:t>Стенленд</w:t>
      </w:r>
      <w:proofErr w:type="spellEnd"/>
      <w:r w:rsidRPr="00BD4AC1">
        <w:rPr>
          <w:szCs w:val="28"/>
          <w:lang w:val="ru" w:eastAsia="ru"/>
        </w:rPr>
        <w:t>. – Изд-во «Олимпийская литература», 20</w:t>
      </w:r>
      <w:r>
        <w:rPr>
          <w:szCs w:val="28"/>
          <w:lang w:val="ru" w:eastAsia="ru"/>
        </w:rPr>
        <w:t>2</w:t>
      </w:r>
      <w:r w:rsidRPr="00BD4AC1">
        <w:rPr>
          <w:szCs w:val="28"/>
          <w:lang w:val="ru" w:eastAsia="ru"/>
        </w:rPr>
        <w:t xml:space="preserve">3. – 208 с. </w:t>
      </w:r>
    </w:p>
    <w:p w14:paraId="0C3B3217" w14:textId="77777777" w:rsidR="009B105E" w:rsidRPr="00BD4AC1" w:rsidRDefault="009B105E" w:rsidP="009B105E">
      <w:pPr>
        <w:numPr>
          <w:ilvl w:val="1"/>
          <w:numId w:val="37"/>
        </w:numPr>
        <w:tabs>
          <w:tab w:val="left" w:pos="993"/>
        </w:tabs>
        <w:spacing w:after="0" w:line="360" w:lineRule="auto"/>
        <w:ind w:left="0" w:right="0" w:firstLine="709"/>
        <w:rPr>
          <w:szCs w:val="28"/>
          <w:lang w:val="ru" w:eastAsia="ru"/>
        </w:rPr>
      </w:pPr>
      <w:r w:rsidRPr="00BD4AC1">
        <w:rPr>
          <w:szCs w:val="28"/>
          <w:lang w:val="ru" w:eastAsia="ru"/>
        </w:rPr>
        <w:t xml:space="preserve">Дэйв </w:t>
      </w:r>
      <w:proofErr w:type="spellStart"/>
      <w:r w:rsidRPr="00BD4AC1">
        <w:rPr>
          <w:szCs w:val="28"/>
          <w:lang w:val="ru" w:eastAsia="ru"/>
        </w:rPr>
        <w:t>Чемберс</w:t>
      </w:r>
      <w:proofErr w:type="spellEnd"/>
      <w:r w:rsidRPr="00BD4AC1">
        <w:rPr>
          <w:szCs w:val="28"/>
          <w:lang w:val="ru" w:eastAsia="ru"/>
        </w:rPr>
        <w:t xml:space="preserve"> Тренировочные занятия в хоккее. 446 упражнения для развития мастерства хоккеистов / Д. </w:t>
      </w:r>
      <w:proofErr w:type="spellStart"/>
      <w:r w:rsidRPr="00BD4AC1">
        <w:rPr>
          <w:szCs w:val="28"/>
          <w:lang w:val="ru" w:eastAsia="ru"/>
        </w:rPr>
        <w:t>Чемберс</w:t>
      </w:r>
      <w:proofErr w:type="spellEnd"/>
      <w:r w:rsidRPr="00BD4AC1">
        <w:rPr>
          <w:szCs w:val="28"/>
          <w:lang w:val="ru" w:eastAsia="ru"/>
        </w:rPr>
        <w:t>. – Изд-в</w:t>
      </w:r>
      <w:r>
        <w:rPr>
          <w:szCs w:val="28"/>
          <w:lang w:val="ru" w:eastAsia="ru"/>
        </w:rPr>
        <w:t>о «Олимпийская литература», 2023</w:t>
      </w:r>
      <w:r w:rsidRPr="00BD4AC1">
        <w:rPr>
          <w:szCs w:val="28"/>
          <w:lang w:val="ru" w:eastAsia="ru"/>
        </w:rPr>
        <w:t xml:space="preserve">. – 360 с. </w:t>
      </w:r>
    </w:p>
    <w:p w14:paraId="55FD48B6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70DB5C56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A723080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79BB6FA5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6B70248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5DF4904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7200F584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9D7CBB4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6AE90E1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01F8F570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46EC7A2A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79178B1A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1740603B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  <w:r>
        <w:rPr>
          <w:szCs w:val="28"/>
          <w:lang w:val="ru"/>
        </w:rPr>
        <w:lastRenderedPageBreak/>
        <w:t>Приложение 7</w:t>
      </w:r>
    </w:p>
    <w:p w14:paraId="1BB86D9C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0D51B9AA" w14:textId="77777777" w:rsidR="009B105E" w:rsidRDefault="009B105E" w:rsidP="009B105E">
      <w:pPr>
        <w:widowControl w:val="0"/>
        <w:jc w:val="center"/>
        <w:rPr>
          <w:szCs w:val="28"/>
          <w:lang w:val="ru"/>
        </w:rPr>
      </w:pPr>
      <w:r w:rsidRPr="00BD4AC1">
        <w:rPr>
          <w:noProof/>
          <w:szCs w:val="28"/>
        </w:rPr>
        <w:drawing>
          <wp:inline distT="0" distB="0" distL="0" distR="0" wp14:anchorId="4B250FBF" wp14:editId="67D9E5B4">
            <wp:extent cx="4449447" cy="2797104"/>
            <wp:effectExtent l="0" t="0" r="0" b="0"/>
            <wp:docPr id="4" name="Picture 3908" descr="№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" name="Picture 39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9447" cy="27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66E2" w14:textId="77777777" w:rsidR="009B105E" w:rsidRDefault="009B105E" w:rsidP="009B105E">
      <w:pPr>
        <w:widowControl w:val="0"/>
        <w:jc w:val="center"/>
        <w:rPr>
          <w:szCs w:val="28"/>
          <w:lang w:val="ru" w:eastAsia="ru"/>
        </w:rPr>
      </w:pPr>
      <w:r w:rsidRPr="00BD4AC1">
        <w:rPr>
          <w:szCs w:val="28"/>
          <w:lang w:val="ru" w:eastAsia="ru"/>
        </w:rPr>
        <w:t xml:space="preserve">Рисунок </w:t>
      </w:r>
      <w:r>
        <w:rPr>
          <w:szCs w:val="28"/>
          <w:lang w:eastAsia="ru"/>
        </w:rPr>
        <w:t>1</w:t>
      </w:r>
      <w:r w:rsidRPr="00BD4AC1">
        <w:rPr>
          <w:szCs w:val="28"/>
          <w:lang w:val="ru" w:eastAsia="ru"/>
        </w:rPr>
        <w:t xml:space="preserve"> – Тест</w:t>
      </w:r>
      <w:r>
        <w:rPr>
          <w:szCs w:val="28"/>
          <w:lang w:val="ru" w:eastAsia="ru"/>
        </w:rPr>
        <w:t>,</w:t>
      </w:r>
      <w:r w:rsidRPr="00BD4AC1">
        <w:rPr>
          <w:szCs w:val="28"/>
          <w:lang w:val="ru" w:eastAsia="ru"/>
        </w:rPr>
        <w:t xml:space="preserve"> приближенный к игровым условиям</w:t>
      </w:r>
    </w:p>
    <w:p w14:paraId="7513A173" w14:textId="77777777" w:rsidR="009B105E" w:rsidRPr="00BD4AC1" w:rsidRDefault="009B105E" w:rsidP="009B105E">
      <w:pPr>
        <w:widowControl w:val="0"/>
        <w:jc w:val="center"/>
        <w:rPr>
          <w:szCs w:val="28"/>
          <w:lang w:val="ru" w:eastAsia="ru"/>
        </w:rPr>
      </w:pPr>
    </w:p>
    <w:p w14:paraId="0D259F35" w14:textId="77777777" w:rsidR="009B105E" w:rsidRDefault="009B105E" w:rsidP="009B105E">
      <w:pPr>
        <w:widowControl w:val="0"/>
        <w:jc w:val="center"/>
        <w:rPr>
          <w:szCs w:val="28"/>
          <w:lang w:val="ru"/>
        </w:rPr>
      </w:pPr>
    </w:p>
    <w:p w14:paraId="7759736A" w14:textId="77777777" w:rsidR="009B105E" w:rsidRDefault="009B105E" w:rsidP="009B105E">
      <w:pPr>
        <w:widowControl w:val="0"/>
        <w:jc w:val="center"/>
        <w:rPr>
          <w:szCs w:val="28"/>
          <w:lang w:val="ru"/>
        </w:rPr>
      </w:pPr>
      <w:r w:rsidRPr="00BD4AC1">
        <w:rPr>
          <w:rFonts w:eastAsia="Calibri"/>
          <w:noProof/>
          <w:szCs w:val="28"/>
        </w:rPr>
        <mc:AlternateContent>
          <mc:Choice Requires="wpg">
            <w:drawing>
              <wp:inline distT="0" distB="0" distL="0" distR="0" wp14:anchorId="2D4E29FF" wp14:editId="2AADDBED">
                <wp:extent cx="5988744" cy="2743200"/>
                <wp:effectExtent l="114300" t="57150" r="0" b="0"/>
                <wp:docPr id="39330" name="Group 3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744" cy="2743200"/>
                          <a:chOff x="0" y="0"/>
                          <a:chExt cx="5988744" cy="3235329"/>
                        </a:xfrm>
                      </wpg:grpSpPr>
                      <wps:wsp>
                        <wps:cNvPr id="5650" name="Rectangle 5650"/>
                        <wps:cNvSpPr/>
                        <wps:spPr>
                          <a:xfrm>
                            <a:off x="5944167" y="3001032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AA870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6" name="Picture 56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0253" y="140271"/>
                            <a:ext cx="5122164" cy="21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7" name="Shape 5667"/>
                        <wps:cNvSpPr/>
                        <wps:spPr>
                          <a:xfrm>
                            <a:off x="483113" y="2304557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483113" y="2066343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483113" y="1827075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483113" y="1589331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483113" y="1351587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483113" y="1112319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483113" y="874575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483113" y="635307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483113" y="397563"/>
                            <a:ext cx="4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>
                                <a:moveTo>
                                  <a:pt x="40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76" name="Rectangle 5676"/>
                        <wps:cNvSpPr/>
                        <wps:spPr>
                          <a:xfrm>
                            <a:off x="340780" y="2252580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CB0BF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7" name="Rectangle 5677"/>
                        <wps:cNvSpPr/>
                        <wps:spPr>
                          <a:xfrm>
                            <a:off x="340780" y="2014143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563FB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8" name="Rectangle 5678"/>
                        <wps:cNvSpPr/>
                        <wps:spPr>
                          <a:xfrm>
                            <a:off x="276396" y="1775706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970CB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9" name="Rectangle 5679"/>
                        <wps:cNvSpPr/>
                        <wps:spPr>
                          <a:xfrm>
                            <a:off x="276396" y="1537268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90911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" name="Rectangle 5680"/>
                        <wps:cNvSpPr/>
                        <wps:spPr>
                          <a:xfrm>
                            <a:off x="276396" y="1298831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DAB9E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1" name="Rectangle 5681"/>
                        <wps:cNvSpPr/>
                        <wps:spPr>
                          <a:xfrm>
                            <a:off x="276396" y="1060393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D8916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2" name="Rectangle 5682"/>
                        <wps:cNvSpPr/>
                        <wps:spPr>
                          <a:xfrm>
                            <a:off x="276396" y="821956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11623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3" name="Rectangle 5683"/>
                        <wps:cNvSpPr/>
                        <wps:spPr>
                          <a:xfrm>
                            <a:off x="276396" y="583519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B3461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4" name="Rectangle 5684"/>
                        <wps:cNvSpPr/>
                        <wps:spPr>
                          <a:xfrm>
                            <a:off x="276396" y="345081"/>
                            <a:ext cx="1704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523DD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5" name="Shape 5685"/>
                        <wps:cNvSpPr/>
                        <wps:spPr>
                          <a:xfrm>
                            <a:off x="524257" y="2305605"/>
                            <a:ext cx="0" cy="3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16">
                                <a:moveTo>
                                  <a:pt x="0" y="0"/>
                                </a:moveTo>
                                <a:lnTo>
                                  <a:pt x="0" y="39916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1714501" y="2305605"/>
                            <a:ext cx="0" cy="3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16">
                                <a:moveTo>
                                  <a:pt x="0" y="0"/>
                                </a:moveTo>
                                <a:lnTo>
                                  <a:pt x="0" y="39916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2906269" y="2305605"/>
                            <a:ext cx="0" cy="3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16">
                                <a:moveTo>
                                  <a:pt x="0" y="0"/>
                                </a:moveTo>
                                <a:lnTo>
                                  <a:pt x="0" y="39916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4098038" y="2305605"/>
                            <a:ext cx="0" cy="3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16">
                                <a:moveTo>
                                  <a:pt x="0" y="0"/>
                                </a:moveTo>
                                <a:lnTo>
                                  <a:pt x="0" y="39916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5289539" y="2305605"/>
                            <a:ext cx="0" cy="3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16">
                                <a:moveTo>
                                  <a:pt x="0" y="0"/>
                                </a:moveTo>
                                <a:lnTo>
                                  <a:pt x="0" y="39916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90" name="Rectangle 5690"/>
                        <wps:cNvSpPr/>
                        <wps:spPr>
                          <a:xfrm>
                            <a:off x="736378" y="2411354"/>
                            <a:ext cx="10200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D98BA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Игра "Тройка"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1" name="Rectangle 5691"/>
                        <wps:cNvSpPr/>
                        <wps:spPr>
                          <a:xfrm>
                            <a:off x="1502919" y="241135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8C277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2" name="Rectangle 5692"/>
                        <wps:cNvSpPr/>
                        <wps:spPr>
                          <a:xfrm>
                            <a:off x="1833316" y="2411354"/>
                            <a:ext cx="127154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3BD7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Игровая сит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у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3" name="Rectangle 5693"/>
                        <wps:cNvSpPr/>
                        <wps:spPr>
                          <a:xfrm>
                            <a:off x="2788837" y="241135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978C8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4" name="Rectangle 5694"/>
                        <wps:cNvSpPr/>
                        <wps:spPr>
                          <a:xfrm>
                            <a:off x="3149719" y="2411354"/>
                            <a:ext cx="97648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B43AE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Ко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н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трольное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" name="Rectangle 5695"/>
                        <wps:cNvSpPr/>
                        <wps:spPr>
                          <a:xfrm>
                            <a:off x="3169578" y="2566812"/>
                            <a:ext cx="88644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05ECD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упра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ж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6" name="Rectangle 5696"/>
                        <wps:cNvSpPr/>
                        <wps:spPr>
                          <a:xfrm>
                            <a:off x="3835570" y="256681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1AA3A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7" name="Rectangle 5697"/>
                        <wps:cNvSpPr/>
                        <wps:spPr>
                          <a:xfrm>
                            <a:off x="4178099" y="2411354"/>
                            <a:ext cx="136971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C3F0C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Экспертная 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8" name="Rectangle 5698"/>
                        <wps:cNvSpPr/>
                        <wps:spPr>
                          <a:xfrm>
                            <a:off x="5208376" y="241135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B903E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5" name="Shape 43035"/>
                        <wps:cNvSpPr/>
                        <wps:spPr>
                          <a:xfrm>
                            <a:off x="2631491" y="2897239"/>
                            <a:ext cx="97663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3" h="97663">
                                <a:moveTo>
                                  <a:pt x="0" y="0"/>
                                </a:moveTo>
                                <a:lnTo>
                                  <a:pt x="97663" y="0"/>
                                </a:lnTo>
                                <a:lnTo>
                                  <a:pt x="97663" y="97663"/>
                                </a:lnTo>
                                <a:lnTo>
                                  <a:pt x="0" y="97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00" name="Rectangle 5700"/>
                        <wps:cNvSpPr/>
                        <wps:spPr>
                          <a:xfrm>
                            <a:off x="2773229" y="2863175"/>
                            <a:ext cx="23169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96F0A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2946901" y="286317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5CEA4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6" name="Shape 43036"/>
                        <wps:cNvSpPr/>
                        <wps:spPr>
                          <a:xfrm>
                            <a:off x="3048889" y="2897239"/>
                            <a:ext cx="97663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3" h="97663">
                                <a:moveTo>
                                  <a:pt x="0" y="0"/>
                                </a:moveTo>
                                <a:lnTo>
                                  <a:pt x="97663" y="0"/>
                                </a:lnTo>
                                <a:lnTo>
                                  <a:pt x="97663" y="97663"/>
                                </a:lnTo>
                                <a:lnTo>
                                  <a:pt x="0" y="97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03" name="Rectangle 5703"/>
                        <wps:cNvSpPr/>
                        <wps:spPr>
                          <a:xfrm>
                            <a:off x="3190636" y="2863175"/>
                            <a:ext cx="23169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534BB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ЭГ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4" name="Rectangle 5704"/>
                        <wps:cNvSpPr/>
                        <wps:spPr>
                          <a:xfrm>
                            <a:off x="3364308" y="286317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4CAE4" w14:textId="77777777" w:rsidR="00A0304F" w:rsidRDefault="00A0304F" w:rsidP="009B105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5" name="Shape 5705"/>
                        <wps:cNvSpPr/>
                        <wps:spPr>
                          <a:xfrm>
                            <a:off x="0" y="0"/>
                            <a:ext cx="5932806" cy="316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806" h="3167812">
                                <a:moveTo>
                                  <a:pt x="5932806" y="0"/>
                                </a:moveTo>
                                <a:lnTo>
                                  <a:pt x="5932806" y="3167812"/>
                                </a:lnTo>
                                <a:lnTo>
                                  <a:pt x="0" y="3167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330" o:spid="_x0000_s1027" style="width:471.55pt;height:3in;mso-position-horizontal-relative:char;mso-position-vertical-relative:line" coordsize="59887,3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">
                <v:rect id="Rectangle 5650" o:spid="_x0000_s1028" style="position:absolute;left:59441;top:3001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75s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jvmwgAAAN0AAAAPAAAAAAAAAAAAAAAAAJgCAABkcnMvZG93&#10;bnJldi54bWxQSwUGAAAAAAQABAD1AAAAhwMAAAAA&#10;" filled="f" stroked="f">
                  <v:textbox inset="0,0,0,0">
                    <w:txbxContent>
                      <w:p w14:paraId="33EAA870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66" o:spid="_x0000_s1029" type="#_x0000_t75" style="position:absolute;left:5002;top:1402;width:51222;height:2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b13GAAAA3QAAAA8AAABkcnMvZG93bnJldi54bWxEj0FrwkAUhO8F/8PyCr1I3VhqKtFVtCAK&#10;emhV8PrYfU2C2bchuybpv+8KQo/DzHzDzJe9rURLjS8dKxiPEhDE2pmScwXn0+Z1CsIHZIOVY1Lw&#10;Sx6Wi8HTHDPjOv6m9hhyESHsM1RQhFBnUnpdkEU/cjVx9H5cYzFE2eTSNNhFuK3kW5Kk0mLJcaHA&#10;mj4L0tfjzSr4Otz272F4XW10+3Fao96Ou+1FqZfnfjUDEagP/+FHe2cUTNI0hfub+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VvXcYAAADdAAAADwAAAAAAAAAAAAAA&#10;AACfAgAAZHJzL2Rvd25yZXYueG1sUEsFBgAAAAAEAAQA9wAAAJIDAAAAAA==&#10;">
                  <v:imagedata r:id="rId17" o:title=""/>
                </v:shape>
                <v:shape id="Shape 5667" o:spid="_x0000_s1030" style="position:absolute;left:4831;top:23045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30scA&#10;AADdAAAADwAAAGRycy9kb3ducmV2LnhtbESPQUvDQBSE70L/w/IEb3aTgrHEbksbI4j20lakx0f2&#10;mQSzb0P22ab/3hWEHoeZ+YZZrEbXqRMNofVsIJ0moIgrb1uuDXwcXu7noIIgW+w8k4ELBVgtJzcL&#10;zK0/845Oe6lVhHDI0UAj0udah6ohh2Hqe+LoffnBoUQ51NoOeI5w1+lZkmTaYctxocGeioaq7/2P&#10;MzBbPxfvn4fyeCnL4u2Yyi6V7caYu9tx/QRKaJRr+L/9ag08ZNkj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6N9LHAAAA3QAAAA8AAAAAAAAAAAAAAAAAmAIAAGRy&#10;cy9kb3ducmV2LnhtbFBLBQYAAAAABAAEAPUAAACMAwAAAAA=&#10;" path="m40526,l,e" filled="f" strokecolor="#868686">
                  <v:path arrowok="t" textboxrect="0,0,40526,0"/>
                </v:shape>
                <v:shape id="Shape 5668" o:spid="_x0000_s1031" style="position:absolute;left:4831;top:20663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joMQA&#10;AADdAAAADwAAAGRycy9kb3ducmV2LnhtbERPS2vCQBC+F/oflhF6q5sIDSV1FU1TKLUXHxSPQ3ZM&#10;gtnZkJ1q/PfuodDjx/eeL0fXqQsNofVsIJ0moIgrb1uuDRz2H8+voIIgW+w8k4EbBVguHh/mmFt/&#10;5S1ddlKrGMIhRwONSJ9rHaqGHIap74kjd/KDQ4lwqLUd8BrDXadnSZJphy3HhgZ7KhqqzrtfZ2C2&#10;ei82P/vyeCvL4uuYyjaV77UxT5Nx9QZKaJR/8Z/70xp4ybI4N76JT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o6DEAAAA3QAAAA8AAAAAAAAAAAAAAAAAmAIAAGRycy9k&#10;b3ducmV2LnhtbFBLBQYAAAAABAAEAPUAAACJAwAAAAA=&#10;" path="m40526,l,e" filled="f" strokecolor="#868686">
                  <v:path arrowok="t" textboxrect="0,0,40526,0"/>
                </v:shape>
                <v:shape id="Shape 5669" o:spid="_x0000_s1032" style="position:absolute;left:4831;top:18270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GO8cA&#10;AADdAAAADwAAAGRycy9kb3ducmV2LnhtbESPQUvDQBSE70L/w/IEb3aTgsHGbksbI4j20lakx0f2&#10;mQSzb0P22ab/3hWEHoeZ+YZZrEbXqRMNofVsIJ0moIgrb1uuDXwcXu4fQQVBtth5JgMXCrBaTm4W&#10;mFt/5h2d9lKrCOGQo4FGpM+1DlVDDsPU98TR+/KDQ4lyqLUd8BzhrtOzJMm0w5bjQoM9FQ1V3/sf&#10;Z2C2fi7ePw/l8VKWxdsxlV0q240xd7fj+gmU0CjX8H/71Rp4yLI5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BjvHAAAA3QAAAA8AAAAAAAAAAAAAAAAAmAIAAGRy&#10;cy9kb3ducmV2LnhtbFBLBQYAAAAABAAEAPUAAACMAwAAAAA=&#10;" path="m40526,l,e" filled="f" strokecolor="#868686">
                  <v:path arrowok="t" textboxrect="0,0,40526,0"/>
                </v:shape>
                <v:shape id="Shape 5670" o:spid="_x0000_s1033" style="position:absolute;left:4831;top:15893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5e8QA&#10;AADdAAAADwAAAGRycy9kb3ducmV2LnhtbERPTWvCQBC9F/oflin0VjcRakt0FZumIK0XtYjHITsm&#10;wexsyE41/nv3UPD4eN+zxeBadaY+NJ4NpKMEFHHpbcOVgd/d18s7qCDIFlvPZOBKARbzx4cZZtZf&#10;eEPnrVQqhnDI0EAt0mVah7Imh2HkO+LIHX3vUCLsK217vMRw1+pxkky0w4ZjQ40d5TWVp+2fMzBe&#10;fuY/+11xuBZF/n1IZZPK+sOY56dhOQUlNMhd/O9eWQOvk7e4P76JT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OXvEAAAA3QAAAA8AAAAAAAAAAAAAAAAAmAIAAGRycy9k&#10;b3ducmV2LnhtbFBLBQYAAAAABAAEAPUAAACJAwAAAAA=&#10;" path="m40526,l,e" filled="f" strokecolor="#868686">
                  <v:path arrowok="t" textboxrect="0,0,40526,0"/>
                </v:shape>
                <v:shape id="Shape 5671" o:spid="_x0000_s1034" style="position:absolute;left:4831;top:13515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4McA&#10;AADdAAAADwAAAGRycy9kb3ducmV2LnhtbESPQWvCQBSE7wX/w/IKvdVNhNoSXUXTFErtRS3F4yP7&#10;TEKzb0P2VeO/7woFj8PMfMPMl4Nr1Yn60Hg2kI4TUMSltw1XBr72b48voIIgW2w9k4ELBVguRndz&#10;zKw/85ZOO6lUhHDI0EAt0mVah7Imh2HsO+LoHX3vUKLsK217PEe4a/UkSabaYcNxocaO8prKn92v&#10;MzBZveab731xuBRF/nFIZZvK59qYh/thNQMlNMgt/N9+twaeps8pXN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GnODHAAAA3QAAAA8AAAAAAAAAAAAAAAAAmAIAAGRy&#10;cy9kb3ducmV2LnhtbFBLBQYAAAAABAAEAPUAAACMAwAAAAA=&#10;" path="m40526,l,e" filled="f" strokecolor="#868686">
                  <v:path arrowok="t" textboxrect="0,0,40526,0"/>
                </v:shape>
                <v:shape id="Shape 5672" o:spid="_x0000_s1035" style="position:absolute;left:4831;top:11123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Cl8cA&#10;AADdAAAADwAAAGRycy9kb3ducmV2LnhtbESPQUvDQBSE70L/w/IEb3aTgFVit6WNEaR6aSvS4yP7&#10;TILZtyH7bNN/3xWEHoeZ+YaZL0fXqSMNofVsIJ0moIgrb1uuDXzuX++fQAVBtth5JgNnCrBcTG7m&#10;mFt/4i0dd1KrCOGQo4FGpM+1DlVDDsPU98TR+/aDQ4lyqLUd8BThrtNZksy0w5bjQoM9FQ1VP7tf&#10;ZyBbvRTvX/vycC7LYnNIZZvKx9qYu9tx9QxKaJRr+L/9Zg08zB4z+HsTn4B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ApfHAAAA3QAAAA8AAAAAAAAAAAAAAAAAmAIAAGRy&#10;cy9kb3ducmV2LnhtbFBLBQYAAAAABAAEAPUAAACMAwAAAAA=&#10;" path="m40526,l,e" filled="f" strokecolor="#868686">
                  <v:path arrowok="t" textboxrect="0,0,40526,0"/>
                </v:shape>
                <v:shape id="Shape 5673" o:spid="_x0000_s1036" style="position:absolute;left:4831;top:8745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nDMcA&#10;AADdAAAADwAAAGRycy9kb3ducmV2LnhtbESPQUvDQBSE74L/YXmCN7tJxbak3ZYaIxT10lakx0f2&#10;NQlm34bss03/fVcQPA4z8w2zWA2uVSfqQ+PZQDpKQBGX3jZcGfjcvz7MQAVBtth6JgMXCrBa3t4s&#10;MLP+zFs67aRSEcIhQwO1SJdpHcqaHIaR74ijd/S9Q4myr7Tt8RzhrtXjJJlohw3HhRo7ymsqv3c/&#10;zsB4/ZK/f+2Lw6Uo8rdDKttUPp6Nub8b1nNQQoP8h//aG2vgaTJ9hN838Qn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pwzHAAAA3QAAAA8AAAAAAAAAAAAAAAAAmAIAAGRy&#10;cy9kb3ducmV2LnhtbFBLBQYAAAAABAAEAPUAAACMAwAAAAA=&#10;" path="m40526,l,e" filled="f" strokecolor="#868686">
                  <v:path arrowok="t" textboxrect="0,0,40526,0"/>
                </v:shape>
                <v:shape id="Shape 5674" o:spid="_x0000_s1037" style="position:absolute;left:4831;top:6353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/eMcA&#10;AADdAAAADwAAAGRycy9kb3ducmV2LnhtbESPQUvDQBSE74L/YXmCN7tJ0bak3ZYaIxT10lakx0f2&#10;NQlm34bss03/fVcQPA4z8w2zWA2uVSfqQ+PZQDpKQBGX3jZcGfjcvz7MQAVBtth6JgMXCrBa3t4s&#10;MLP+zFs67aRSEcIhQwO1SJdpHcqaHIaR74ijd/S9Q4myr7Tt8RzhrtXjJJlohw3HhRo7ymsqv3c/&#10;zsB4/ZK/f+2Lw6Uo8rdDKttUPp6Nub8b1nNQQoP8h//aG2vgaTJ9hN838Qn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P3jHAAAA3QAAAA8AAAAAAAAAAAAAAAAAmAIAAGRy&#10;cy9kb3ducmV2LnhtbFBLBQYAAAAABAAEAPUAAACMAwAAAAA=&#10;" path="m40526,l,e" filled="f" strokecolor="#868686">
                  <v:path arrowok="t" textboxrect="0,0,40526,0"/>
                </v:shape>
                <v:shape id="Shape 5675" o:spid="_x0000_s1038" style="position:absolute;left:4831;top:3975;width:405;height:0;visibility:visible;mso-wrap-style:square;v-text-anchor:top" coordsize="40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a48cA&#10;AADdAAAADwAAAGRycy9kb3ducmV2LnhtbESPX0vDQBDE3wW/w7GCb/aSQmuJvZYaI0jrS/8gfVxy&#10;axLM7YXc2qbfvlcQfBxm5jfMfDm4Vp2oD41nA+koAUVcettwZeCwf3+agQqCbLH1TAYuFGC5uL+b&#10;Y2b9mbd02kmlIoRDhgZqkS7TOpQ1OQwj3xFH79v3DiXKvtK2x3OEu1aPk2SqHTYcF2rsKK+p/Nn9&#10;OgPj1Vu++doXx0tR5OtjKttUPl+NeXwYVi+ghAb5D/+1P6yByfR5Arc38Qn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9muPHAAAA3QAAAA8AAAAAAAAAAAAAAAAAmAIAAGRy&#10;cy9kb3ducmV2LnhtbFBLBQYAAAAABAAEAPUAAACMAwAAAAA=&#10;" path="m40526,l,e" filled="f" strokecolor="#868686">
                  <v:path arrowok="t" textboxrect="0,0,40526,0"/>
                </v:shape>
                <v:rect id="Rectangle 5676" o:spid="_x0000_s1039" style="position:absolute;left:3407;top:22525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aac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F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aacYAAADdAAAADwAAAAAAAAAAAAAAAACYAgAAZHJz&#10;L2Rvd25yZXYueG1sUEsFBgAAAAAEAAQA9QAAAIsDAAAAAA==&#10;" filled="f" stroked="f">
                  <v:textbox inset="0,0,0,0">
                    <w:txbxContent>
                      <w:p w14:paraId="4C4CB0BF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677" o:spid="_x0000_s1040" style="position:absolute;left:3407;top:20141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/8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sFwNIL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r/8sYAAADdAAAADwAAAAAAAAAAAAAAAACYAgAAZHJz&#10;L2Rvd25yZXYueG1sUEsFBgAAAAAEAAQA9QAAAIsDAAAAAA==&#10;" filled="f" stroked="f">
                  <v:textbox inset="0,0,0,0">
                    <w:txbxContent>
                      <w:p w14:paraId="352563FB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5678" o:spid="_x0000_s1041" style="position:absolute;left:2763;top:17757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rg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WuAwgAAAN0AAAAPAAAAAAAAAAAAAAAAAJgCAABkcnMvZG93&#10;bnJldi54bWxQSwUGAAAAAAQABAD1AAAAhwMAAAAA&#10;" filled="f" stroked="f">
                  <v:textbox inset="0,0,0,0">
                    <w:txbxContent>
                      <w:p w14:paraId="767970CB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5679" o:spid="_x0000_s1042" style="position:absolute;left:2763;top:15372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OG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xt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5zhvHAAAA3QAAAA8AAAAAAAAAAAAAAAAAmAIAAGRy&#10;cy9kb3ducmV2LnhtbFBLBQYAAAAABAAEAPUAAACMAwAAAAA=&#10;" filled="f" stroked="f">
                  <v:textbox inset="0,0,0,0">
                    <w:txbxContent>
                      <w:p w14:paraId="2BE90911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5680" o:spid="_x0000_s1043" style="position:absolute;left:2763;top:12988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Xoc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F6HEAAAA3QAAAA8AAAAAAAAAAAAAAAAAmAIAAGRycy9k&#10;b3ducmV2LnhtbFBLBQYAAAAABAAEAPUAAACJAwAAAAA=&#10;" filled="f" stroked="f">
                  <v:textbox inset="0,0,0,0">
                    <w:txbxContent>
                      <w:p w14:paraId="260DAB9E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5681" o:spid="_x0000_s1044" style="position:absolute;left:2763;top:10603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O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rI6xQAAAN0AAAAPAAAAAAAAAAAAAAAAAJgCAABkcnMv&#10;ZG93bnJldi54bWxQSwUGAAAAAAQABAD1AAAAigMAAAAA&#10;" filled="f" stroked="f">
                  <v:textbox inset="0,0,0,0">
                    <w:txbxContent>
                      <w:p w14:paraId="757D8916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5682" o:spid="_x0000_s1045" style="position:absolute;left:2763;top:8219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sT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Pcb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ILE3HAAAA3QAAAA8AAAAAAAAAAAAAAAAAmAIAAGRy&#10;cy9kb3ducmV2LnhtbFBLBQYAAAAABAAEAPUAAACMAwAAAAA=&#10;" filled="f" stroked="f">
                  <v:textbox inset="0,0,0,0">
                    <w:txbxContent>
                      <w:p w14:paraId="6C011623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5683" o:spid="_x0000_s1046" style="position:absolute;left:2763;top:5835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J1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V8jJ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idbHAAAA3QAAAA8AAAAAAAAAAAAAAAAAmAIAAGRy&#10;cy9kb3ducmV2LnhtbFBLBQYAAAAABAAEAPUAAACMAwAAAAA=&#10;" filled="f" stroked="f">
                  <v:textbox inset="0,0,0,0">
                    <w:txbxContent>
                      <w:p w14:paraId="00BB3461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35</w:t>
                        </w:r>
                      </w:p>
                    </w:txbxContent>
                  </v:textbox>
                </v:rect>
                <v:rect id="Rectangle 5684" o:spid="_x0000_s1047" style="position:absolute;left:2763;top:3450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Ros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V8jJ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tEaLHAAAA3QAAAA8AAAAAAAAAAAAAAAAAmAIAAGRy&#10;cy9kb3ducmV2LnhtbFBLBQYAAAAABAAEAPUAAACMAwAAAAA=&#10;" filled="f" stroked="f">
                  <v:textbox inset="0,0,0,0">
                    <w:txbxContent>
                      <w:p w14:paraId="28D523DD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shape id="Shape 5685" o:spid="_x0000_s1048" style="position:absolute;left:5242;top:23056;width:0;height:399;visibility:visible;mso-wrap-style:square;v-text-anchor:top" coordsize="0,3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QX8UA&#10;AADdAAAADwAAAGRycy9kb3ducmV2LnhtbESPwWrDMBBE74X8g9hAb42cgFPXjWJMIJCeSpz2vlhb&#10;y9RaGUu1nXx9VQj0OMzMG2ZXzLYTIw2+daxgvUpAENdOt9wo+LgcnzIQPiBr7ByTgit5KPaLhx3m&#10;2k18prEKjYgQ9jkqMCH0uZS+NmTRr1xPHL0vN1gMUQ6N1ANOEW47uUmSrbTYclww2NPBUP1d/VgF&#10;lyo9HV9uU/r+Wb6N9bOlLjuQUo/LuXwFEWgO/+F7+6QVpNsshb838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ZBfxQAAAN0AAAAPAAAAAAAAAAAAAAAAAJgCAABkcnMv&#10;ZG93bnJldi54bWxQSwUGAAAAAAQABAD1AAAAigMAAAAA&#10;" path="m,l,39916e" filled="f" strokecolor="#868686">
                  <v:path arrowok="t" textboxrect="0,0,0,39916"/>
                </v:shape>
                <v:shape id="Shape 5686" o:spid="_x0000_s1049" style="position:absolute;left:17145;top:23056;width:0;height:399;visibility:visible;mso-wrap-style:square;v-text-anchor:top" coordsize="0,3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OKMQA&#10;AADdAAAADwAAAGRycy9kb3ducmV2LnhtbESPQWvCQBSE7wX/w/KE3upGIWmMriKCYE9i1Psj+0yC&#10;2bchu03S/vquIPQ4zMw3zHo7mkb01LnasoL5LAJBXFhdc6ngejl8pCCcR9bYWCYFP+Rgu5m8rTHT&#10;duAz9bkvRYCwy1BB5X2bSemKigy6mW2Jg3e3nUEfZFdK3eEQ4KaRiyhKpMGaw0KFLe0rKh75t1Fw&#10;yePjYfk7xKfb7qsvPg016Z6Uep+OuxUIT6P/D7/aR60gTtIEnm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PDijEAAAA3QAAAA8AAAAAAAAAAAAAAAAAmAIAAGRycy9k&#10;b3ducmV2LnhtbFBLBQYAAAAABAAEAPUAAACJAwAAAAA=&#10;" path="m,l,39916e" filled="f" strokecolor="#868686">
                  <v:path arrowok="t" textboxrect="0,0,0,39916"/>
                </v:shape>
                <v:shape id="Shape 5687" o:spid="_x0000_s1050" style="position:absolute;left:29062;top:23056;width:0;height:399;visibility:visible;mso-wrap-style:square;v-text-anchor:top" coordsize="0,3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rs8MA&#10;AADdAAAADwAAAGRycy9kb3ducmV2LnhtbESPQYvCMBSE74L/ITxhb5oqVGs1igiCe1qsen80z7bY&#10;vJQmtt399ZuFBY/DzHzDbPeDqUVHrassK5jPIhDEudUVFwpu19M0AeE8ssbaMin4Jgf73Xi0xVTb&#10;ni/UZb4QAcIuRQWl900qpctLMuhmtiEO3sO2Bn2QbSF1i32Am1ouomgpDVYcFkps6FhS/sxeRsE1&#10;i8+n9U8ff90Pn12+MlQnR1LqYzIcNiA8Df4d/m+ftYJ4mazg70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Ors8MAAADdAAAADwAAAAAAAAAAAAAAAACYAgAAZHJzL2Rv&#10;d25yZXYueG1sUEsFBgAAAAAEAAQA9QAAAIgDAAAAAA==&#10;" path="m,l,39916e" filled="f" strokecolor="#868686">
                  <v:path arrowok="t" textboxrect="0,0,0,39916"/>
                </v:shape>
                <v:shape id="Shape 5688" o:spid="_x0000_s1051" style="position:absolute;left:40980;top:23056;width:0;height:399;visibility:visible;mso-wrap-style:square;v-text-anchor:top" coordsize="0,3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/wcEA&#10;AADdAAAADwAAAGRycy9kb3ducmV2LnhtbERPTWuDQBC9F/Iflgn0VtcGTI11E0JAsKdSk9wHd6pS&#10;d1bcjdr++u4hkOPjfeeHxfRiotF1lhW8RjEI4trqjhsFl3PxkoJwHlljb5kU/JKDw371lGOm7cxf&#10;NFW+ESGEXYYKWu+HTEpXt2TQRXYgDty3HQ36AMdG6hHnEG56uYnjrTTYcWhocaBTS/VPdTMKzlVS&#10;Fru/Ofm8Hj+m+s1Qn55Iqef1cnwH4WnxD/HdXWoFyTYNc8Ob8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P8HBAAAA3QAAAA8AAAAAAAAAAAAAAAAAmAIAAGRycy9kb3du&#10;cmV2LnhtbFBLBQYAAAAABAAEAPUAAACGAwAAAAA=&#10;" path="m,l,39916e" filled="f" strokecolor="#868686">
                  <v:path arrowok="t" textboxrect="0,0,0,39916"/>
                </v:shape>
                <v:shape id="Shape 5689" o:spid="_x0000_s1052" style="position:absolute;left:52895;top:23056;width:0;height:399;visibility:visible;mso-wrap-style:square;v-text-anchor:top" coordsize="0,3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aWsMA&#10;AADdAAAADwAAAGRycy9kb3ducmV2LnhtbESPQYvCMBSE74L/ITxhb5oq1K3VKCIIelq26v3RPNti&#10;81KabFv99WZhYY/DzHzDbHaDqUVHrassK5jPIhDEudUVFwqul+M0AeE8ssbaMil4koPddjzaYKpt&#10;z9/UZb4QAcIuRQWl900qpctLMuhmtiEO3t22Bn2QbSF1i32Am1ouomgpDVYcFkps6FBS/sh+jIJL&#10;Fp+Oq1cff9325y7/NFQnB1LqYzLs1yA8Df4//Nc+aQXxMlnB75v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CaWsMAAADdAAAADwAAAAAAAAAAAAAAAACYAgAAZHJzL2Rv&#10;d25yZXYueG1sUEsFBgAAAAAEAAQA9QAAAIgDAAAAAA==&#10;" path="m,l,39916e" filled="f" strokecolor="#868686">
                  <v:path arrowok="t" textboxrect="0,0,0,39916"/>
                </v:shape>
                <v:rect id="Rectangle 5690" o:spid="_x0000_s1053" style="position:absolute;left:7363;top:24113;width:1020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BfM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aT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+BfMMAAADdAAAADwAAAAAAAAAAAAAAAACYAgAAZHJzL2Rv&#10;d25yZXYueG1sUEsFBgAAAAAEAAQA9QAAAIgDAAAAAA==&#10;" filled="f" stroked="f">
                  <v:textbox inset="0,0,0,0">
                    <w:txbxContent>
                      <w:p w14:paraId="13CD98BA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Игра "Тройка"</w:t>
                        </w:r>
                      </w:p>
                    </w:txbxContent>
                  </v:textbox>
                </v:rect>
                <v:rect id="Rectangle 5691" o:spid="_x0000_s1054" style="position:absolute;left:15029;top:2411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k5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yTnxQAAAN0AAAAPAAAAAAAAAAAAAAAAAJgCAABkcnMv&#10;ZG93bnJldi54bWxQSwUGAAAAAAQABAD1AAAAigMAAAAA&#10;" filled="f" stroked="f">
                  <v:textbox inset="0,0,0,0">
                    <w:txbxContent>
                      <w:p w14:paraId="5168C277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2" o:spid="_x0000_s1055" style="position:absolute;left:18333;top:24113;width:127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6k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4g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bqQxQAAAN0AAAAPAAAAAAAAAAAAAAAAAJgCAABkcnMv&#10;ZG93bnJldi54bWxQSwUGAAAAAAQABAD1AAAAigMAAAAA&#10;" filled="f" stroked="f">
                  <v:textbox inset="0,0,0,0">
                    <w:txbxContent>
                      <w:p w14:paraId="3AF93BD7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Игровая ситуация</w:t>
                        </w:r>
                      </w:p>
                    </w:txbxContent>
                  </v:textbox>
                </v:rect>
                <v:rect id="Rectangle 5693" o:spid="_x0000_s1056" style="position:absolute;left:27888;top:2411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fC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0fC8YAAADdAAAADwAAAAAAAAAAAAAAAACYAgAAZHJz&#10;L2Rvd25yZXYueG1sUEsFBgAAAAAEAAQA9QAAAIsDAAAAAA==&#10;" filled="f" stroked="f">
                  <v:textbox inset="0,0,0,0">
                    <w:txbxContent>
                      <w:p w14:paraId="067978C8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4" o:spid="_x0000_s1057" style="position:absolute;left:31497;top:24113;width:976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Hf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SHf8YAAADdAAAADwAAAAAAAAAAAAAAAACYAgAAZHJz&#10;L2Rvd25yZXYueG1sUEsFBgAAAAAEAAQA9QAAAIsDAAAAAA==&#10;" filled="f" stroked="f">
                  <v:textbox inset="0,0,0,0">
                    <w:txbxContent>
                      <w:p w14:paraId="7D1B43AE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Контрольное </w:t>
                        </w:r>
                      </w:p>
                    </w:txbxContent>
                  </v:textbox>
                </v:rect>
                <v:rect id="Rectangle 5695" o:spid="_x0000_s1058" style="position:absolute;left:31695;top:25668;width:886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i5M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4IuTHAAAA3QAAAA8AAAAAAAAAAAAAAAAAmAIAAGRy&#10;cy9kb3ducmV2LnhtbFBLBQYAAAAABAAEAPUAAACMAwAAAAA=&#10;" filled="f" stroked="f">
                  <v:textbox inset="0,0,0,0">
                    <w:txbxContent>
                      <w:p w14:paraId="1A005ECD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упражнение</w:t>
                        </w:r>
                      </w:p>
                    </w:txbxContent>
                  </v:textbox>
                </v:rect>
                <v:rect id="Rectangle 5696" o:spid="_x0000_s1059" style="position:absolute;left:38355;top:2566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k8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8k8YAAADdAAAADwAAAAAAAAAAAAAAAACYAgAAZHJz&#10;L2Rvd25yZXYueG1sUEsFBgAAAAAEAAQA9QAAAIsDAAAAAA==&#10;" filled="f" stroked="f">
                  <v:textbox inset="0,0,0,0">
                    <w:txbxContent>
                      <w:p w14:paraId="1B41AA3A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7" o:spid="_x0000_s1060" style="position:absolute;left:41780;top:24113;width:1369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C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GQjHAAAA3QAAAA8AAAAAAAAAAAAAAAAAmAIAAGRy&#10;cy9kb3ducmV2LnhtbFBLBQYAAAAABAAEAPUAAACMAwAAAAA=&#10;" filled="f" stroked="f">
                  <v:textbox inset="0,0,0,0">
                    <w:txbxContent>
                      <w:p w14:paraId="412C3F0C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Экспертная оценка</w:t>
                        </w:r>
                      </w:p>
                    </w:txbxContent>
                  </v:textbox>
                </v:rect>
                <v:rect id="Rectangle 5698" o:spid="_x0000_s1061" style="position:absolute;left:52083;top:2411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Ne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NesMAAADdAAAADwAAAAAAAAAAAAAAAACYAgAAZHJzL2Rv&#10;d25yZXYueG1sUEsFBgAAAAAEAAQA9QAAAIgDAAAAAA==&#10;" filled="f" stroked="f">
                  <v:textbox inset="0,0,0,0">
                    <w:txbxContent>
                      <w:p w14:paraId="597B903E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035" o:spid="_x0000_s1062" style="position:absolute;left:26314;top:28972;width:977;height:977;visibility:visible;mso-wrap-style:square;v-text-anchor:top" coordsize="97663,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jcQA&#10;AADeAAAADwAAAGRycy9kb3ducmV2LnhtbESPS4vCQBCE74L/YWhhbzqJL5asYxAhsJcFX3huMr1J&#10;1kxPzIwx++8dQfBYVNVX1CrtTS06al1lWUE8iUAQ51ZXXCg4HbPxJwjnkTXWlknBPzlI18PBChNt&#10;77yn7uALESDsElRQet8kUrq8JINuYhvi4P3a1qAPsi2kbvEe4KaW0yhaSoMVh4USG9qWlF8ON6OA&#10;9tV1wai77BZnl5+z25jp306pj1G/+QLhqffv8Kv9rRXMZ9FsAc874Qr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U2I3EAAAA3gAAAA8AAAAAAAAAAAAAAAAAmAIAAGRycy9k&#10;b3ducmV2LnhtbFBLBQYAAAAABAAEAPUAAACJAwAAAAA=&#10;" path="m,l97663,r,97663l,97663,,e" fillcolor="#4f81bc" stroked="f" strokeweight="0">
                  <v:path arrowok="t" textboxrect="0,0,97663,97663"/>
                </v:shape>
                <v:rect id="Rectangle 5700" o:spid="_x0000_s1063" style="position:absolute;left:27732;top:28631;width:231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bZ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BtmwgAAAN0AAAAPAAAAAAAAAAAAAAAAAJgCAABkcnMvZG93&#10;bnJldi54bWxQSwUGAAAAAAQABAD1AAAAhwMAAAAA&#10;" filled="f" stroked="f">
                  <v:textbox inset="0,0,0,0">
                    <w:txbxContent>
                      <w:p w14:paraId="74596F0A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КГ</w:t>
                        </w:r>
                      </w:p>
                    </w:txbxContent>
                  </v:textbox>
                </v:rect>
                <v:rect id="Rectangle 5701" o:spid="_x0000_s1064" style="position:absolute;left:29469;top:28631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+/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vv3HAAAA3QAAAA8AAAAAAAAAAAAAAAAAmAIAAGRy&#10;cy9kb3ducmV2LnhtbFBLBQYAAAAABAAEAPUAAACMAwAAAAA=&#10;" filled="f" stroked="f">
                  <v:textbox inset="0,0,0,0">
                    <w:txbxContent>
                      <w:p w14:paraId="2605CEA4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036" o:spid="_x0000_s1065" style="position:absolute;left:30488;top:28972;width:977;height:977;visibility:visible;mso-wrap-style:square;v-text-anchor:top" coordsize="97663,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BJscA&#10;AADeAAAADwAAAGRycy9kb3ducmV2LnhtbESPQWsCMRSE7wX/Q3hCL6VmrbLI1ihiq0hv3ZZCb4/N&#10;a7J187Js4rr+e1MQehxm5htmuR5cI3rqQu1ZwXSSgSCuvK7ZKPj82D0uQISIrLHxTAouFGC9Gt0t&#10;sdD+zO/Ul9GIBOFQoAIbY1tIGSpLDsPEt8TJ+/Gdw5hkZ6Tu8JzgrpFPWZZLhzWnBYstbS1Vx/Lk&#10;FDxsylfTaPv9Fff5cWFe8LfXb0rdj4fNM4hIQ/wP39oHrWA+y2Y5/N1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QSbHAAAA3gAAAA8AAAAAAAAAAAAAAAAAmAIAAGRy&#10;cy9kb3ducmV2LnhtbFBLBQYAAAAABAAEAPUAAACMAwAAAAA=&#10;" path="m,l97663,r,97663l,97663,,e" fillcolor="#c0504d" stroked="f" strokeweight="0">
                  <v:path arrowok="t" textboxrect="0,0,97663,97663"/>
                </v:shape>
                <v:rect id="Rectangle 5703" o:spid="_x0000_s1066" style="position:absolute;left:31906;top:28631;width:231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FE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2hRHHAAAA3QAAAA8AAAAAAAAAAAAAAAAAmAIAAGRy&#10;cy9kb3ducmV2LnhtbFBLBQYAAAAABAAEAPUAAACMAwAAAAA=&#10;" filled="f" stroked="f">
                  <v:textbox inset="0,0,0,0">
                    <w:txbxContent>
                      <w:p w14:paraId="47D534BB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ЭГ</w:t>
                        </w:r>
                      </w:p>
                    </w:txbxContent>
                  </v:textbox>
                </v:rect>
                <v:rect id="Rectangle 5704" o:spid="_x0000_s1067" style="position:absolute;left:33643;top:2863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dZ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HWXHAAAA3QAAAA8AAAAAAAAAAAAAAAAAmAIAAGRy&#10;cy9kb3ducmV2LnhtbFBLBQYAAAAABAAEAPUAAACMAwAAAAA=&#10;" filled="f" stroked="f">
                  <v:textbox inset="0,0,0,0">
                    <w:txbxContent>
                      <w:p w14:paraId="5954CAE4" w14:textId="77777777" w:rsidR="00A0304F" w:rsidRDefault="00A0304F" w:rsidP="009B105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05" o:spid="_x0000_s1068" style="position:absolute;width:59328;height:31678;visibility:visible;mso-wrap-style:square;v-text-anchor:top" coordsize="5932806,3167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j4cYA&#10;AADdAAAADwAAAGRycy9kb3ducmV2LnhtbESP0WoCMRRE3wv+Q7hCX6RmbdG2W6OI0KLii1s/4LK5&#10;3d26uQmb1I1/bwShj8PMnGHmy2hacabON5YVTMYZCOLS6oYrBcfvz6c3ED4ga2wtk4ILeVguBg9z&#10;zLXt+UDnIlQiQdjnqKAOweVS+rImg35sHXHyfmxnMCTZVVJ32Ce4aeVzls2kwYbTQo2O1jWVp+LP&#10;KCji+9rp1TbOHH3t9i/HfvS7qZR6HMbVB4hAMfyH7+2NVjB9za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j4cYAAADdAAAADwAAAAAAAAAAAAAAAACYAgAAZHJz&#10;L2Rvd25yZXYueG1sUEsFBgAAAAAEAAQA9QAAAIsDAAAAAA==&#10;" path="m5932806,r,3167812l,3167812,,e" filled="f" stroked="f">
                  <v:path arrowok="t" textboxrect="0,0,5932806,3167812"/>
                </v:shape>
                <w10:anchorlock/>
              </v:group>
            </w:pict>
          </mc:Fallback>
        </mc:AlternateContent>
      </w:r>
    </w:p>
    <w:p w14:paraId="3DADAE6E" w14:textId="77777777" w:rsidR="009B105E" w:rsidRPr="00BD4AC1" w:rsidRDefault="009B105E" w:rsidP="009B105E">
      <w:pPr>
        <w:widowControl w:val="0"/>
        <w:jc w:val="center"/>
        <w:rPr>
          <w:szCs w:val="28"/>
          <w:lang w:val="ru" w:eastAsia="ru"/>
        </w:rPr>
      </w:pPr>
      <w:r w:rsidRPr="00BD4AC1">
        <w:rPr>
          <w:szCs w:val="28"/>
          <w:lang w:val="ru" w:eastAsia="ru"/>
        </w:rPr>
        <w:t xml:space="preserve">Рисунок </w:t>
      </w:r>
      <w:r>
        <w:rPr>
          <w:szCs w:val="28"/>
          <w:lang w:eastAsia="ru"/>
        </w:rPr>
        <w:t>2</w:t>
      </w:r>
      <w:r w:rsidRPr="00BD4AC1">
        <w:rPr>
          <w:szCs w:val="28"/>
          <w:lang w:val="ru" w:eastAsia="ru"/>
        </w:rPr>
        <w:t xml:space="preserve"> – Соотношение результатов тестирования в контрольной и экспериментальной</w:t>
      </w:r>
      <w:r>
        <w:rPr>
          <w:szCs w:val="28"/>
          <w:lang w:val="ru" w:eastAsia="ru"/>
        </w:rPr>
        <w:t xml:space="preserve"> группах после эксперимента</w:t>
      </w:r>
      <w:proofErr w:type="gramStart"/>
      <w:r>
        <w:rPr>
          <w:szCs w:val="28"/>
          <w:lang w:val="ru" w:eastAsia="ru"/>
        </w:rPr>
        <w:t xml:space="preserve"> (%)</w:t>
      </w:r>
      <w:proofErr w:type="gramEnd"/>
    </w:p>
    <w:p w14:paraId="4B0994CA" w14:textId="77777777" w:rsidR="009B105E" w:rsidRDefault="009B105E" w:rsidP="009B105E">
      <w:pPr>
        <w:widowControl w:val="0"/>
        <w:jc w:val="center"/>
        <w:rPr>
          <w:szCs w:val="28"/>
          <w:lang w:val="ru"/>
        </w:rPr>
      </w:pPr>
    </w:p>
    <w:p w14:paraId="499DF9A0" w14:textId="77777777" w:rsidR="009B105E" w:rsidRDefault="009B105E" w:rsidP="009B105E">
      <w:pPr>
        <w:widowControl w:val="0"/>
        <w:jc w:val="center"/>
        <w:rPr>
          <w:szCs w:val="28"/>
          <w:lang w:val="ru"/>
        </w:rPr>
      </w:pPr>
    </w:p>
    <w:p w14:paraId="4C7E4CB6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2451B6F0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6DE3E057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A224A90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</w:p>
    <w:p w14:paraId="5EBBB6BC" w14:textId="77777777" w:rsidR="009B105E" w:rsidRDefault="009B105E" w:rsidP="009B105E">
      <w:pPr>
        <w:widowControl w:val="0"/>
        <w:spacing w:line="360" w:lineRule="auto"/>
        <w:ind w:firstLine="709"/>
        <w:rPr>
          <w:szCs w:val="28"/>
          <w:lang w:val="ru"/>
        </w:rPr>
      </w:pPr>
      <w:r>
        <w:rPr>
          <w:szCs w:val="28"/>
          <w:lang w:val="ru"/>
        </w:rPr>
        <w:lastRenderedPageBreak/>
        <w:t>Приложение 8</w:t>
      </w:r>
    </w:p>
    <w:p w14:paraId="625E3405" w14:textId="77777777" w:rsidR="009B105E" w:rsidRPr="00EA749B" w:rsidRDefault="009B105E" w:rsidP="009B105E">
      <w:pPr>
        <w:widowControl w:val="0"/>
        <w:rPr>
          <w:rFonts w:eastAsia="Calibri"/>
          <w:color w:val="auto"/>
          <w:szCs w:val="28"/>
          <w:lang w:eastAsia="en-US"/>
        </w:rPr>
      </w:pPr>
      <w:r w:rsidRPr="00EA749B">
        <w:rPr>
          <w:rFonts w:eastAsia="Calibri"/>
          <w:color w:val="auto"/>
          <w:szCs w:val="28"/>
          <w:lang w:eastAsia="en-US"/>
        </w:rPr>
        <w:t xml:space="preserve">Таблица </w:t>
      </w:r>
      <w:r>
        <w:rPr>
          <w:rFonts w:eastAsia="Calibri"/>
          <w:color w:val="auto"/>
          <w:szCs w:val="28"/>
          <w:lang w:eastAsia="en-US"/>
        </w:rPr>
        <w:t>1</w:t>
      </w:r>
      <w:r w:rsidRPr="00EA749B">
        <w:rPr>
          <w:rFonts w:eastAsia="Calibri"/>
          <w:color w:val="auto"/>
          <w:szCs w:val="28"/>
          <w:lang w:eastAsia="en-US"/>
        </w:rPr>
        <w:t xml:space="preserve"> - Упражнения для экспериментальной группы на 3 месяца </w:t>
      </w:r>
    </w:p>
    <w:p w14:paraId="52FE88F8" w14:textId="77777777" w:rsidR="009B105E" w:rsidRPr="00EA749B" w:rsidRDefault="009B105E" w:rsidP="009B105E">
      <w:pPr>
        <w:widowControl w:val="0"/>
        <w:rPr>
          <w:rFonts w:eastAsia="Calibri"/>
          <w:color w:val="auto"/>
          <w:szCs w:val="28"/>
          <w:lang w:eastAsia="en-US"/>
        </w:rPr>
      </w:pPr>
    </w:p>
    <w:tbl>
      <w:tblPr>
        <w:tblStyle w:val="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20"/>
        <w:gridCol w:w="2186"/>
        <w:gridCol w:w="1389"/>
        <w:gridCol w:w="1021"/>
        <w:gridCol w:w="708"/>
        <w:gridCol w:w="3396"/>
      </w:tblGrid>
      <w:tr w:rsidR="009B105E" w:rsidRPr="00EA749B" w14:paraId="237EC1B4" w14:textId="77777777" w:rsidTr="009B105E">
        <w:trPr>
          <w:trHeight w:val="625"/>
        </w:trPr>
        <w:tc>
          <w:tcPr>
            <w:tcW w:w="820" w:type="dxa"/>
          </w:tcPr>
          <w:p w14:paraId="09D9742E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Дни нед</w:t>
            </w:r>
            <w:r w:rsidRPr="00EA749B">
              <w:rPr>
                <w:rFonts w:eastAsia="Calibri"/>
                <w:color w:val="auto"/>
                <w:sz w:val="22"/>
                <w:szCs w:val="22"/>
              </w:rPr>
              <w:t>е</w:t>
            </w:r>
            <w:r w:rsidRPr="00EA749B">
              <w:rPr>
                <w:rFonts w:eastAsia="Calibri"/>
                <w:color w:val="auto"/>
                <w:sz w:val="22"/>
                <w:szCs w:val="22"/>
              </w:rPr>
              <w:t>ли</w:t>
            </w:r>
          </w:p>
        </w:tc>
        <w:tc>
          <w:tcPr>
            <w:tcW w:w="2186" w:type="dxa"/>
          </w:tcPr>
          <w:p w14:paraId="764AB344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Упражнения</w:t>
            </w:r>
          </w:p>
        </w:tc>
        <w:tc>
          <w:tcPr>
            <w:tcW w:w="1389" w:type="dxa"/>
          </w:tcPr>
          <w:p w14:paraId="2ACC3E80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Интенси</w:t>
            </w:r>
            <w:r w:rsidRPr="00EA749B">
              <w:rPr>
                <w:rFonts w:eastAsia="Calibri"/>
                <w:color w:val="auto"/>
                <w:sz w:val="22"/>
                <w:szCs w:val="22"/>
              </w:rPr>
              <w:t>в</w:t>
            </w:r>
            <w:r w:rsidRPr="00EA749B">
              <w:rPr>
                <w:rFonts w:eastAsia="Calibri"/>
                <w:color w:val="auto"/>
                <w:sz w:val="22"/>
                <w:szCs w:val="22"/>
              </w:rPr>
              <w:t>ность,</w:t>
            </w:r>
          </w:p>
          <w:p w14:paraId="788685A5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%</w:t>
            </w:r>
          </w:p>
        </w:tc>
        <w:tc>
          <w:tcPr>
            <w:tcW w:w="1021" w:type="dxa"/>
          </w:tcPr>
          <w:p w14:paraId="5BC2004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Под.</w:t>
            </w:r>
          </w:p>
        </w:tc>
        <w:tc>
          <w:tcPr>
            <w:tcW w:w="708" w:type="dxa"/>
          </w:tcPr>
          <w:p w14:paraId="3C918F04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proofErr w:type="spellStart"/>
            <w:r w:rsidRPr="00EA749B">
              <w:rPr>
                <w:rFonts w:eastAsia="Calibri"/>
                <w:color w:val="auto"/>
                <w:sz w:val="22"/>
                <w:szCs w:val="22"/>
              </w:rPr>
              <w:t>Пов</w:t>
            </w:r>
            <w:proofErr w:type="spellEnd"/>
            <w:r w:rsidRPr="00EA749B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</w:tc>
        <w:tc>
          <w:tcPr>
            <w:tcW w:w="3396" w:type="dxa"/>
          </w:tcPr>
          <w:p w14:paraId="37286385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EA749B">
              <w:rPr>
                <w:rFonts w:eastAsia="Calibri"/>
                <w:color w:val="auto"/>
                <w:sz w:val="22"/>
                <w:szCs w:val="22"/>
              </w:rPr>
              <w:t>Примечания</w:t>
            </w:r>
          </w:p>
        </w:tc>
      </w:tr>
      <w:tr w:rsidR="009B105E" w:rsidRPr="00EA749B" w14:paraId="42AE94F7" w14:textId="77777777" w:rsidTr="009B105E">
        <w:tc>
          <w:tcPr>
            <w:tcW w:w="820" w:type="dxa"/>
            <w:vMerge w:val="restart"/>
            <w:textDirection w:val="btLr"/>
          </w:tcPr>
          <w:p w14:paraId="50D9EECE" w14:textId="77777777" w:rsidR="009B105E" w:rsidRPr="00EA749B" w:rsidRDefault="009B105E" w:rsidP="009B105E">
            <w:pPr>
              <w:widowControl w:val="0"/>
              <w:ind w:left="113" w:right="113" w:firstLine="0"/>
              <w:jc w:val="center"/>
              <w:rPr>
                <w:rFonts w:eastAsia="Calibri"/>
                <w:color w:val="auto"/>
              </w:rPr>
            </w:pPr>
            <w:r w:rsidRPr="00EA749B">
              <w:t>Понедельник</w:t>
            </w:r>
          </w:p>
        </w:tc>
        <w:tc>
          <w:tcPr>
            <w:tcW w:w="2186" w:type="dxa"/>
          </w:tcPr>
          <w:p w14:paraId="53AB3B90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t>Присед с гр</w:t>
            </w:r>
            <w:r w:rsidRPr="00EA749B">
              <w:t>и</w:t>
            </w:r>
            <w:r w:rsidRPr="00EA749B">
              <w:t>фом на спине</w:t>
            </w:r>
          </w:p>
        </w:tc>
        <w:tc>
          <w:tcPr>
            <w:tcW w:w="1389" w:type="dxa"/>
          </w:tcPr>
          <w:p w14:paraId="6B18DE4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60-84</w:t>
            </w:r>
          </w:p>
        </w:tc>
        <w:tc>
          <w:tcPr>
            <w:tcW w:w="1021" w:type="dxa"/>
          </w:tcPr>
          <w:p w14:paraId="341410E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1-5</w:t>
            </w:r>
          </w:p>
        </w:tc>
        <w:tc>
          <w:tcPr>
            <w:tcW w:w="708" w:type="dxa"/>
          </w:tcPr>
          <w:p w14:paraId="00D92FEF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2-6</w:t>
            </w:r>
          </w:p>
        </w:tc>
        <w:tc>
          <w:tcPr>
            <w:tcW w:w="3396" w:type="dxa"/>
          </w:tcPr>
          <w:p w14:paraId="27109847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Н</w:t>
            </w:r>
            <w:r w:rsidRPr="00EA749B">
              <w:t>оги на ширине таза, при опускании вниз колени тянем в стороны стоп, пресс напряжен</w:t>
            </w:r>
          </w:p>
        </w:tc>
      </w:tr>
      <w:tr w:rsidR="009B105E" w:rsidRPr="00EA749B" w14:paraId="2DEA7943" w14:textId="77777777" w:rsidTr="009B105E">
        <w:tc>
          <w:tcPr>
            <w:tcW w:w="820" w:type="dxa"/>
            <w:vMerge/>
          </w:tcPr>
          <w:p w14:paraId="3E959D69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0CC4A6DB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 xml:space="preserve">Жим </w:t>
            </w:r>
            <w:proofErr w:type="gramStart"/>
            <w:r w:rsidRPr="00EA749B">
              <w:rPr>
                <w:rFonts w:eastAsia="Calibri"/>
                <w:color w:val="auto"/>
              </w:rPr>
              <w:t>штанги</w:t>
            </w:r>
            <w:proofErr w:type="gramEnd"/>
            <w:r w:rsidRPr="00EA749B">
              <w:rPr>
                <w:rFonts w:eastAsia="Calibri"/>
                <w:color w:val="auto"/>
              </w:rPr>
              <w:t xml:space="preserve"> лежа на прямой скамье</w:t>
            </w:r>
          </w:p>
        </w:tc>
        <w:tc>
          <w:tcPr>
            <w:tcW w:w="1389" w:type="dxa"/>
          </w:tcPr>
          <w:p w14:paraId="6F41CDA3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45-84</w:t>
            </w:r>
          </w:p>
        </w:tc>
        <w:tc>
          <w:tcPr>
            <w:tcW w:w="1021" w:type="dxa"/>
          </w:tcPr>
          <w:p w14:paraId="4A7ADB41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2-5</w:t>
            </w:r>
          </w:p>
        </w:tc>
        <w:tc>
          <w:tcPr>
            <w:tcW w:w="708" w:type="dxa"/>
          </w:tcPr>
          <w:p w14:paraId="663A1BF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396" w:type="dxa"/>
            <w:vAlign w:val="bottom"/>
          </w:tcPr>
          <w:p w14:paraId="5E4F93EB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С</w:t>
            </w:r>
            <w:r w:rsidRPr="00EA749B">
              <w:t>веденные лопатки, ло</w:t>
            </w:r>
            <w:r w:rsidRPr="00EA749B">
              <w:t>к</w:t>
            </w:r>
            <w:r w:rsidRPr="00EA749B">
              <w:t>ти опускаются под углом 75*, упор ногами в пол, ягодицы напряжены</w:t>
            </w:r>
          </w:p>
        </w:tc>
      </w:tr>
      <w:tr w:rsidR="009B105E" w:rsidRPr="00EA749B" w14:paraId="5520345F" w14:textId="77777777" w:rsidTr="009B105E">
        <w:tc>
          <w:tcPr>
            <w:tcW w:w="820" w:type="dxa"/>
            <w:vMerge/>
          </w:tcPr>
          <w:p w14:paraId="173ABF7B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43D097BE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Присед со штангой на груди</w:t>
            </w:r>
          </w:p>
        </w:tc>
        <w:tc>
          <w:tcPr>
            <w:tcW w:w="1389" w:type="dxa"/>
          </w:tcPr>
          <w:p w14:paraId="345A277F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50-70</w:t>
            </w:r>
          </w:p>
        </w:tc>
        <w:tc>
          <w:tcPr>
            <w:tcW w:w="1021" w:type="dxa"/>
          </w:tcPr>
          <w:p w14:paraId="01A9F3F4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</w:t>
            </w:r>
          </w:p>
        </w:tc>
        <w:tc>
          <w:tcPr>
            <w:tcW w:w="708" w:type="dxa"/>
          </w:tcPr>
          <w:p w14:paraId="70008FAF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396" w:type="dxa"/>
          </w:tcPr>
          <w:p w14:paraId="609527AE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Н</w:t>
            </w:r>
            <w:r w:rsidRPr="00EA749B">
              <w:t>оги на ширине таза, при опускании вниз колени тянем в стороны стоп, пресс напряжен</w:t>
            </w:r>
          </w:p>
        </w:tc>
      </w:tr>
      <w:tr w:rsidR="009B105E" w:rsidRPr="00EA749B" w14:paraId="2DA37E68" w14:textId="77777777" w:rsidTr="009B105E">
        <w:tc>
          <w:tcPr>
            <w:tcW w:w="820" w:type="dxa"/>
            <w:vMerge/>
          </w:tcPr>
          <w:p w14:paraId="4F860B82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647462C0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Жим гантелей лежа на гор</w:t>
            </w:r>
            <w:r w:rsidRPr="00EA749B">
              <w:rPr>
                <w:rFonts w:eastAsia="Calibri"/>
                <w:color w:val="auto"/>
              </w:rPr>
              <w:t>и</w:t>
            </w:r>
            <w:r w:rsidRPr="00EA749B">
              <w:rPr>
                <w:rFonts w:eastAsia="Calibri"/>
                <w:color w:val="auto"/>
              </w:rPr>
              <w:t>зонтальной лавке</w:t>
            </w:r>
          </w:p>
        </w:tc>
        <w:tc>
          <w:tcPr>
            <w:tcW w:w="1389" w:type="dxa"/>
          </w:tcPr>
          <w:p w14:paraId="5FFD4880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40-60</w:t>
            </w:r>
          </w:p>
        </w:tc>
        <w:tc>
          <w:tcPr>
            <w:tcW w:w="1021" w:type="dxa"/>
          </w:tcPr>
          <w:p w14:paraId="12D32DCB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4-5</w:t>
            </w:r>
          </w:p>
        </w:tc>
        <w:tc>
          <w:tcPr>
            <w:tcW w:w="708" w:type="dxa"/>
          </w:tcPr>
          <w:p w14:paraId="4A908FAD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396" w:type="dxa"/>
          </w:tcPr>
          <w:p w14:paraId="26E4ABE7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С</w:t>
            </w:r>
            <w:r w:rsidRPr="00EA749B">
              <w:t>веденные лопатки, ло</w:t>
            </w:r>
            <w:r w:rsidRPr="00EA749B">
              <w:t>к</w:t>
            </w:r>
            <w:r w:rsidRPr="00EA749B">
              <w:t>ти опускаются под углом 75*, упор ногами в пол, ягодицы напряжены</w:t>
            </w:r>
          </w:p>
        </w:tc>
      </w:tr>
      <w:tr w:rsidR="009B105E" w:rsidRPr="00EA749B" w14:paraId="22A28824" w14:textId="77777777" w:rsidTr="009B105E">
        <w:tc>
          <w:tcPr>
            <w:tcW w:w="820" w:type="dxa"/>
            <w:vMerge/>
          </w:tcPr>
          <w:p w14:paraId="74352C2D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36ECB6BB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Разгибания с гантелью из-за головы</w:t>
            </w:r>
          </w:p>
        </w:tc>
        <w:tc>
          <w:tcPr>
            <w:tcW w:w="1389" w:type="dxa"/>
          </w:tcPr>
          <w:p w14:paraId="322AEB7E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50-60</w:t>
            </w:r>
          </w:p>
        </w:tc>
        <w:tc>
          <w:tcPr>
            <w:tcW w:w="1021" w:type="dxa"/>
          </w:tcPr>
          <w:p w14:paraId="33990628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2</w:t>
            </w:r>
          </w:p>
        </w:tc>
        <w:tc>
          <w:tcPr>
            <w:tcW w:w="708" w:type="dxa"/>
          </w:tcPr>
          <w:p w14:paraId="108E0E04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396" w:type="dxa"/>
          </w:tcPr>
          <w:p w14:paraId="3BFAE150" w14:textId="170162B9" w:rsidR="009B105E" w:rsidRPr="00EA749B" w:rsidRDefault="009B105E" w:rsidP="00BD5A2B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К</w:t>
            </w:r>
            <w:r w:rsidRPr="00EA749B">
              <w:t>орпус прямо, полное растя</w:t>
            </w:r>
            <w:r w:rsidR="00BD5A2B">
              <w:t>жение, движение плавное</w:t>
            </w:r>
          </w:p>
        </w:tc>
      </w:tr>
      <w:tr w:rsidR="009B105E" w:rsidRPr="00EA749B" w14:paraId="46CD8B6E" w14:textId="77777777" w:rsidTr="009B105E">
        <w:tc>
          <w:tcPr>
            <w:tcW w:w="820" w:type="dxa"/>
            <w:vMerge/>
          </w:tcPr>
          <w:p w14:paraId="504D8AE5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49D64769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Разгибание г</w:t>
            </w:r>
            <w:r w:rsidRPr="00EA749B">
              <w:rPr>
                <w:rFonts w:eastAsia="Calibri"/>
                <w:color w:val="auto"/>
              </w:rPr>
              <w:t>о</w:t>
            </w:r>
            <w:r w:rsidRPr="00EA749B">
              <w:rPr>
                <w:rFonts w:eastAsia="Calibri"/>
                <w:color w:val="auto"/>
              </w:rPr>
              <w:t>лени в тренаж</w:t>
            </w:r>
            <w:r w:rsidRPr="00EA749B">
              <w:rPr>
                <w:rFonts w:eastAsia="Calibri"/>
                <w:color w:val="auto"/>
              </w:rPr>
              <w:t>е</w:t>
            </w:r>
            <w:r w:rsidRPr="00EA749B">
              <w:rPr>
                <w:rFonts w:eastAsia="Calibri"/>
                <w:color w:val="auto"/>
              </w:rPr>
              <w:t>ре</w:t>
            </w:r>
          </w:p>
        </w:tc>
        <w:tc>
          <w:tcPr>
            <w:tcW w:w="1389" w:type="dxa"/>
          </w:tcPr>
          <w:p w14:paraId="3C7E674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35-60</w:t>
            </w:r>
          </w:p>
        </w:tc>
        <w:tc>
          <w:tcPr>
            <w:tcW w:w="1021" w:type="dxa"/>
          </w:tcPr>
          <w:p w14:paraId="584CEA5B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3-5</w:t>
            </w:r>
          </w:p>
        </w:tc>
        <w:tc>
          <w:tcPr>
            <w:tcW w:w="708" w:type="dxa"/>
          </w:tcPr>
          <w:p w14:paraId="19C77D8D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396" w:type="dxa"/>
          </w:tcPr>
          <w:p w14:paraId="1528518F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У</w:t>
            </w:r>
            <w:r w:rsidRPr="00EA749B">
              <w:t>пор голеностопа в п</w:t>
            </w:r>
            <w:r w:rsidRPr="00EA749B">
              <w:t>о</w:t>
            </w:r>
            <w:r w:rsidRPr="00EA749B">
              <w:t>душку, таз и спина пр</w:t>
            </w:r>
            <w:r w:rsidRPr="00EA749B">
              <w:t>и</w:t>
            </w:r>
            <w:r w:rsidRPr="00EA749B">
              <w:t>жаты, движение плавное, фиксация в верхней то</w:t>
            </w:r>
            <w:r w:rsidRPr="00EA749B">
              <w:t>ч</w:t>
            </w:r>
            <w:r w:rsidRPr="00EA749B">
              <w:t>ке, полностью ноги не опускать</w:t>
            </w:r>
          </w:p>
        </w:tc>
      </w:tr>
      <w:tr w:rsidR="009B105E" w:rsidRPr="00EA749B" w14:paraId="08CD7A6D" w14:textId="77777777" w:rsidTr="009B105E">
        <w:tc>
          <w:tcPr>
            <w:tcW w:w="820" w:type="dxa"/>
            <w:vMerge/>
          </w:tcPr>
          <w:p w14:paraId="566AC271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58B24DD4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 xml:space="preserve">Трицепс на блоке с кривой рукояткой </w:t>
            </w:r>
          </w:p>
        </w:tc>
        <w:tc>
          <w:tcPr>
            <w:tcW w:w="1389" w:type="dxa"/>
          </w:tcPr>
          <w:p w14:paraId="4B60A39E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35-60</w:t>
            </w:r>
          </w:p>
        </w:tc>
        <w:tc>
          <w:tcPr>
            <w:tcW w:w="1021" w:type="dxa"/>
          </w:tcPr>
          <w:p w14:paraId="5571C9ED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3-5</w:t>
            </w:r>
          </w:p>
        </w:tc>
        <w:tc>
          <w:tcPr>
            <w:tcW w:w="708" w:type="dxa"/>
          </w:tcPr>
          <w:p w14:paraId="095C67A9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396" w:type="dxa"/>
          </w:tcPr>
          <w:p w14:paraId="39017AB6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К</w:t>
            </w:r>
            <w:r w:rsidRPr="00EA749B">
              <w:t>орпус прямо, локти прижаты, движение ос</w:t>
            </w:r>
            <w:r w:rsidRPr="00EA749B">
              <w:t>у</w:t>
            </w:r>
            <w:r w:rsidRPr="00EA749B">
              <w:t>ществляется в локтевом суставе</w:t>
            </w:r>
          </w:p>
        </w:tc>
      </w:tr>
      <w:tr w:rsidR="009B105E" w:rsidRPr="00EA749B" w14:paraId="526075D1" w14:textId="77777777" w:rsidTr="009B105E">
        <w:tc>
          <w:tcPr>
            <w:tcW w:w="820" w:type="dxa"/>
            <w:vMerge/>
          </w:tcPr>
          <w:p w14:paraId="4DDE6710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6824A4E1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Махи с гант</w:t>
            </w:r>
            <w:r w:rsidRPr="00EA749B">
              <w:rPr>
                <w:rFonts w:eastAsia="Calibri"/>
                <w:color w:val="auto"/>
              </w:rPr>
              <w:t>е</w:t>
            </w:r>
            <w:r w:rsidRPr="00EA749B">
              <w:rPr>
                <w:rFonts w:eastAsia="Calibri"/>
                <w:color w:val="auto"/>
              </w:rPr>
              <w:t xml:space="preserve">лями в стороны стоя </w:t>
            </w:r>
          </w:p>
        </w:tc>
        <w:tc>
          <w:tcPr>
            <w:tcW w:w="1389" w:type="dxa"/>
          </w:tcPr>
          <w:p w14:paraId="60D6444C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35-60</w:t>
            </w:r>
          </w:p>
        </w:tc>
        <w:tc>
          <w:tcPr>
            <w:tcW w:w="1021" w:type="dxa"/>
          </w:tcPr>
          <w:p w14:paraId="1706FB6B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3-5</w:t>
            </w:r>
          </w:p>
        </w:tc>
        <w:tc>
          <w:tcPr>
            <w:tcW w:w="708" w:type="dxa"/>
          </w:tcPr>
          <w:p w14:paraId="01E7E941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396" w:type="dxa"/>
          </w:tcPr>
          <w:p w14:paraId="6C971313" w14:textId="77777777" w:rsidR="009B105E" w:rsidRDefault="009B105E" w:rsidP="00BD5A2B">
            <w:pPr>
              <w:widowControl w:val="0"/>
              <w:ind w:firstLine="0"/>
            </w:pPr>
            <w:r>
              <w:t>К</w:t>
            </w:r>
            <w:r w:rsidRPr="00EA749B">
              <w:t>олени согнуты, корпус слегка наклонён вперёд, руки вы</w:t>
            </w:r>
            <w:r w:rsidR="009249E2">
              <w:t>ведены слегка вперёд</w:t>
            </w:r>
          </w:p>
          <w:p w14:paraId="38EC0AA0" w14:textId="29458F4C" w:rsidR="009249E2" w:rsidRPr="00EA749B" w:rsidRDefault="009249E2" w:rsidP="00BD5A2B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</w:tr>
    </w:tbl>
    <w:p w14:paraId="2A7FEEF6" w14:textId="77777777" w:rsidR="009249E2" w:rsidRPr="00EA749B" w:rsidRDefault="009249E2" w:rsidP="009249E2">
      <w:pPr>
        <w:widowControl w:val="0"/>
        <w:jc w:val="right"/>
        <w:rPr>
          <w:rFonts w:eastAsia="Calibri"/>
          <w:color w:val="auto"/>
          <w:szCs w:val="28"/>
          <w:lang w:eastAsia="en-US"/>
        </w:rPr>
      </w:pPr>
      <w:r w:rsidRPr="00EA749B">
        <w:rPr>
          <w:rFonts w:eastAsia="Calibri"/>
          <w:color w:val="auto"/>
          <w:szCs w:val="28"/>
          <w:lang w:eastAsia="en-US"/>
        </w:rPr>
        <w:lastRenderedPageBreak/>
        <w:t xml:space="preserve">Продолжение таблицы </w:t>
      </w:r>
      <w:r>
        <w:rPr>
          <w:rFonts w:eastAsia="Calibri"/>
          <w:color w:val="auto"/>
          <w:szCs w:val="28"/>
          <w:lang w:eastAsia="en-US"/>
        </w:rPr>
        <w:t>1</w:t>
      </w:r>
    </w:p>
    <w:p w14:paraId="7AA9F2C9" w14:textId="77777777" w:rsidR="009249E2" w:rsidRDefault="009249E2"/>
    <w:tbl>
      <w:tblPr>
        <w:tblStyle w:val="12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62"/>
        <w:gridCol w:w="2186"/>
        <w:gridCol w:w="1672"/>
        <w:gridCol w:w="29"/>
        <w:gridCol w:w="709"/>
        <w:gridCol w:w="708"/>
        <w:gridCol w:w="3515"/>
      </w:tblGrid>
      <w:tr w:rsidR="00BD5A2B" w:rsidRPr="00EA749B" w14:paraId="6E87091C" w14:textId="77777777" w:rsidTr="009249E2">
        <w:trPr>
          <w:trHeight w:val="795"/>
        </w:trPr>
        <w:tc>
          <w:tcPr>
            <w:tcW w:w="962" w:type="dxa"/>
            <w:vMerge w:val="restart"/>
            <w:textDirection w:val="btLr"/>
          </w:tcPr>
          <w:p w14:paraId="5994ADAA" w14:textId="4A9D89CC" w:rsidR="00BD5A2B" w:rsidRPr="00EA749B" w:rsidRDefault="00BD5A2B" w:rsidP="00BD5A2B">
            <w:pPr>
              <w:widowControl w:val="0"/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Вторник</w:t>
            </w:r>
          </w:p>
        </w:tc>
        <w:tc>
          <w:tcPr>
            <w:tcW w:w="2186" w:type="dxa"/>
          </w:tcPr>
          <w:p w14:paraId="37D72B53" w14:textId="77777777" w:rsidR="00BD5A2B" w:rsidRPr="00EA749B" w:rsidRDefault="00BD5A2B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 xml:space="preserve">Трицепс на блоке с кривой рукояткой </w:t>
            </w:r>
          </w:p>
        </w:tc>
        <w:tc>
          <w:tcPr>
            <w:tcW w:w="1672" w:type="dxa"/>
          </w:tcPr>
          <w:p w14:paraId="54A5DD74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35-60</w:t>
            </w:r>
          </w:p>
        </w:tc>
        <w:tc>
          <w:tcPr>
            <w:tcW w:w="738" w:type="dxa"/>
            <w:gridSpan w:val="2"/>
          </w:tcPr>
          <w:p w14:paraId="7A2D7DDC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3-5</w:t>
            </w:r>
          </w:p>
        </w:tc>
        <w:tc>
          <w:tcPr>
            <w:tcW w:w="708" w:type="dxa"/>
          </w:tcPr>
          <w:p w14:paraId="3E424F24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515" w:type="dxa"/>
          </w:tcPr>
          <w:p w14:paraId="10E2F96A" w14:textId="77777777" w:rsidR="00BD5A2B" w:rsidRPr="00EA749B" w:rsidRDefault="00BD5A2B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К</w:t>
            </w:r>
            <w:r w:rsidRPr="00EA749B">
              <w:t>орпус прямо, локти пр</w:t>
            </w:r>
            <w:r w:rsidRPr="00EA749B">
              <w:t>и</w:t>
            </w:r>
            <w:r w:rsidRPr="00EA749B">
              <w:t>жаты, движение осущест</w:t>
            </w:r>
            <w:r w:rsidRPr="00EA749B">
              <w:t>в</w:t>
            </w:r>
            <w:r w:rsidRPr="00EA749B">
              <w:t>ляется в локтевом суставе</w:t>
            </w:r>
          </w:p>
        </w:tc>
      </w:tr>
      <w:tr w:rsidR="00BD5A2B" w:rsidRPr="00EA749B" w14:paraId="654BF7A5" w14:textId="77777777" w:rsidTr="009249E2">
        <w:trPr>
          <w:trHeight w:val="2206"/>
        </w:trPr>
        <w:tc>
          <w:tcPr>
            <w:tcW w:w="962" w:type="dxa"/>
            <w:vMerge/>
          </w:tcPr>
          <w:p w14:paraId="4D755A74" w14:textId="77777777" w:rsidR="00BD5A2B" w:rsidRPr="00EA749B" w:rsidRDefault="00BD5A2B" w:rsidP="009B105E">
            <w:pPr>
              <w:widowControl w:val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2A1BE18B" w14:textId="77777777" w:rsidR="00BD5A2B" w:rsidRPr="00EA749B" w:rsidRDefault="00BD5A2B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Махи с гант</w:t>
            </w:r>
            <w:r w:rsidRPr="00EA749B">
              <w:rPr>
                <w:rFonts w:eastAsia="Calibri"/>
                <w:color w:val="auto"/>
              </w:rPr>
              <w:t>е</w:t>
            </w:r>
            <w:r w:rsidRPr="00EA749B">
              <w:rPr>
                <w:rFonts w:eastAsia="Calibri"/>
                <w:color w:val="auto"/>
              </w:rPr>
              <w:t xml:space="preserve">лями в стороны стоя </w:t>
            </w:r>
          </w:p>
        </w:tc>
        <w:tc>
          <w:tcPr>
            <w:tcW w:w="1672" w:type="dxa"/>
          </w:tcPr>
          <w:p w14:paraId="0AA85D54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35-60</w:t>
            </w:r>
          </w:p>
        </w:tc>
        <w:tc>
          <w:tcPr>
            <w:tcW w:w="738" w:type="dxa"/>
            <w:gridSpan w:val="2"/>
          </w:tcPr>
          <w:p w14:paraId="78110C18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3-5</w:t>
            </w:r>
          </w:p>
        </w:tc>
        <w:tc>
          <w:tcPr>
            <w:tcW w:w="708" w:type="dxa"/>
          </w:tcPr>
          <w:p w14:paraId="4109F7D8" w14:textId="77777777" w:rsidR="00BD5A2B" w:rsidRPr="00EA749B" w:rsidRDefault="00BD5A2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  <w:lang w:val="en-US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6</w:t>
            </w:r>
          </w:p>
        </w:tc>
        <w:tc>
          <w:tcPr>
            <w:tcW w:w="3515" w:type="dxa"/>
          </w:tcPr>
          <w:p w14:paraId="3675EE83" w14:textId="77777777" w:rsidR="00BD5A2B" w:rsidRPr="00EA749B" w:rsidRDefault="00BD5A2B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К</w:t>
            </w:r>
            <w:r w:rsidRPr="00EA749B">
              <w:t>олени согнуты, корпус слегка наклонён вперёд, руки выведены слегка вп</w:t>
            </w:r>
            <w:r w:rsidRPr="00EA749B">
              <w:t>е</w:t>
            </w:r>
            <w:r w:rsidRPr="00EA749B">
              <w:t>рёд, движение осущест</w:t>
            </w:r>
            <w:r w:rsidRPr="00EA749B">
              <w:t>в</w:t>
            </w:r>
            <w:r w:rsidRPr="00EA749B">
              <w:t>ляется по линии лопатки</w:t>
            </w:r>
          </w:p>
        </w:tc>
      </w:tr>
      <w:tr w:rsidR="009B105E" w:rsidRPr="00EA749B" w14:paraId="544FAA30" w14:textId="77777777" w:rsidTr="009249E2">
        <w:tc>
          <w:tcPr>
            <w:tcW w:w="962" w:type="dxa"/>
            <w:vMerge w:val="restart"/>
            <w:textDirection w:val="btLr"/>
          </w:tcPr>
          <w:p w14:paraId="2AFF569F" w14:textId="77777777" w:rsidR="009B105E" w:rsidRPr="00EA749B" w:rsidRDefault="009B105E" w:rsidP="009B105E">
            <w:pPr>
              <w:widowControl w:val="0"/>
              <w:ind w:left="113" w:right="113"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Среда</w:t>
            </w:r>
          </w:p>
        </w:tc>
        <w:tc>
          <w:tcPr>
            <w:tcW w:w="2186" w:type="dxa"/>
          </w:tcPr>
          <w:p w14:paraId="20AACC82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Становая тяга (Классика)</w:t>
            </w:r>
          </w:p>
          <w:p w14:paraId="53745A49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</w:p>
        </w:tc>
        <w:tc>
          <w:tcPr>
            <w:tcW w:w="1701" w:type="dxa"/>
            <w:gridSpan w:val="2"/>
          </w:tcPr>
          <w:p w14:paraId="31B8922A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50-80</w:t>
            </w:r>
          </w:p>
        </w:tc>
        <w:tc>
          <w:tcPr>
            <w:tcW w:w="709" w:type="dxa"/>
          </w:tcPr>
          <w:p w14:paraId="10CC217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1-5</w:t>
            </w:r>
          </w:p>
        </w:tc>
        <w:tc>
          <w:tcPr>
            <w:tcW w:w="708" w:type="dxa"/>
          </w:tcPr>
          <w:p w14:paraId="022C7B4C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2-6</w:t>
            </w:r>
          </w:p>
        </w:tc>
        <w:tc>
          <w:tcPr>
            <w:tcW w:w="3515" w:type="dxa"/>
          </w:tcPr>
          <w:p w14:paraId="7F82B466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 w:rsidRPr="00EA749B">
              <w:t>Спина прямая, колени с</w:t>
            </w:r>
            <w:r w:rsidRPr="00EA749B">
              <w:t>о</w:t>
            </w:r>
            <w:r w:rsidRPr="00EA749B">
              <w:t>гнуты, хват произвольный, ноги на ширине таза. В к</w:t>
            </w:r>
            <w:r w:rsidRPr="00EA749B">
              <w:t>о</w:t>
            </w:r>
            <w:r w:rsidRPr="00EA749B">
              <w:t>нечной фазе движения к</w:t>
            </w:r>
            <w:r w:rsidRPr="00EA749B">
              <w:t>о</w:t>
            </w:r>
            <w:r w:rsidRPr="00EA749B">
              <w:t>лени выпрямлены, спина прямая, лопатки сведены.</w:t>
            </w:r>
          </w:p>
        </w:tc>
      </w:tr>
      <w:tr w:rsidR="009B105E" w:rsidRPr="00EA749B" w14:paraId="1D653F8C" w14:textId="77777777" w:rsidTr="009249E2">
        <w:tc>
          <w:tcPr>
            <w:tcW w:w="962" w:type="dxa"/>
            <w:vMerge/>
          </w:tcPr>
          <w:p w14:paraId="0F40CB08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43B9B258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 xml:space="preserve">Жим </w:t>
            </w:r>
            <w:proofErr w:type="gramStart"/>
            <w:r w:rsidRPr="00EA749B">
              <w:rPr>
                <w:rFonts w:eastAsia="Calibri"/>
                <w:color w:val="auto"/>
              </w:rPr>
              <w:t>штанги</w:t>
            </w:r>
            <w:proofErr w:type="gramEnd"/>
            <w:r w:rsidRPr="00EA749B">
              <w:rPr>
                <w:rFonts w:eastAsia="Calibri"/>
                <w:color w:val="auto"/>
              </w:rPr>
              <w:t xml:space="preserve"> лежа на прямой скамье</w:t>
            </w:r>
          </w:p>
        </w:tc>
        <w:tc>
          <w:tcPr>
            <w:tcW w:w="1701" w:type="dxa"/>
            <w:gridSpan w:val="2"/>
          </w:tcPr>
          <w:p w14:paraId="45FBBBE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45-84</w:t>
            </w:r>
          </w:p>
        </w:tc>
        <w:tc>
          <w:tcPr>
            <w:tcW w:w="709" w:type="dxa"/>
          </w:tcPr>
          <w:p w14:paraId="65644FE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2-5</w:t>
            </w:r>
          </w:p>
        </w:tc>
        <w:tc>
          <w:tcPr>
            <w:tcW w:w="708" w:type="dxa"/>
          </w:tcPr>
          <w:p w14:paraId="545A3998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515" w:type="dxa"/>
            <w:vAlign w:val="bottom"/>
          </w:tcPr>
          <w:p w14:paraId="63BDA7DF" w14:textId="77777777" w:rsidR="009B105E" w:rsidRDefault="009B105E" w:rsidP="009B105E">
            <w:pPr>
              <w:widowControl w:val="0"/>
              <w:ind w:firstLine="0"/>
            </w:pPr>
            <w:r>
              <w:t>С</w:t>
            </w:r>
            <w:r w:rsidRPr="00EA749B">
              <w:t>веденные лопатки, локти опускаются под углом 75*, упор ногами в пол, ягод</w:t>
            </w:r>
            <w:r w:rsidRPr="00EA749B">
              <w:t>и</w:t>
            </w:r>
            <w:r w:rsidRPr="00EA749B">
              <w:t>цы напряжены</w:t>
            </w:r>
          </w:p>
          <w:p w14:paraId="24604C8B" w14:textId="77777777" w:rsidR="00462E40" w:rsidRPr="00EA749B" w:rsidRDefault="00462E40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</w:tr>
      <w:tr w:rsidR="009B105E" w:rsidRPr="00EA749B" w14:paraId="726821D3" w14:textId="77777777" w:rsidTr="009249E2">
        <w:tc>
          <w:tcPr>
            <w:tcW w:w="962" w:type="dxa"/>
            <w:vMerge/>
          </w:tcPr>
          <w:p w14:paraId="5043A989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4ECBD824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Наклоны со штангой</w:t>
            </w:r>
          </w:p>
          <w:p w14:paraId="7D2FC214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</w:p>
        </w:tc>
        <w:tc>
          <w:tcPr>
            <w:tcW w:w="1701" w:type="dxa"/>
            <w:gridSpan w:val="2"/>
          </w:tcPr>
          <w:p w14:paraId="2C3573C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50-70</w:t>
            </w:r>
          </w:p>
        </w:tc>
        <w:tc>
          <w:tcPr>
            <w:tcW w:w="709" w:type="dxa"/>
          </w:tcPr>
          <w:p w14:paraId="19A74C2C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</w:t>
            </w:r>
          </w:p>
        </w:tc>
        <w:tc>
          <w:tcPr>
            <w:tcW w:w="708" w:type="dxa"/>
          </w:tcPr>
          <w:p w14:paraId="4221F44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515" w:type="dxa"/>
          </w:tcPr>
          <w:p w14:paraId="2BA4F56D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Стопы на ширине таза, в</w:t>
            </w:r>
            <w:r w:rsidRPr="00EA749B">
              <w:rPr>
                <w:rFonts w:eastAsia="Calibri"/>
                <w:color w:val="auto"/>
              </w:rPr>
              <w:t>ы</w:t>
            </w:r>
            <w:r w:rsidRPr="00EA749B">
              <w:rPr>
                <w:rFonts w:eastAsia="Calibri"/>
                <w:color w:val="auto"/>
              </w:rPr>
              <w:t>сокий заклад штанги, во время выполнения спина прямая</w:t>
            </w:r>
          </w:p>
        </w:tc>
      </w:tr>
      <w:tr w:rsidR="009B105E" w:rsidRPr="00EA749B" w14:paraId="1DB17071" w14:textId="77777777" w:rsidTr="009249E2">
        <w:tc>
          <w:tcPr>
            <w:tcW w:w="962" w:type="dxa"/>
            <w:vMerge/>
          </w:tcPr>
          <w:p w14:paraId="1FE68395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69529C34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Жим штанги стоя</w:t>
            </w:r>
          </w:p>
          <w:p w14:paraId="213F761F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</w:p>
        </w:tc>
        <w:tc>
          <w:tcPr>
            <w:tcW w:w="1701" w:type="dxa"/>
            <w:gridSpan w:val="2"/>
          </w:tcPr>
          <w:p w14:paraId="1AA34713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33-60</w:t>
            </w:r>
          </w:p>
        </w:tc>
        <w:tc>
          <w:tcPr>
            <w:tcW w:w="709" w:type="dxa"/>
          </w:tcPr>
          <w:p w14:paraId="04EA6625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5</w:t>
            </w:r>
          </w:p>
        </w:tc>
        <w:tc>
          <w:tcPr>
            <w:tcW w:w="708" w:type="dxa"/>
          </w:tcPr>
          <w:p w14:paraId="2F5D3C6F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26E4417F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 w:rsidRPr="00EA749B">
              <w:t>Прямая спина, локти ра</w:t>
            </w:r>
            <w:r w:rsidRPr="00EA749B">
              <w:t>з</w:t>
            </w:r>
            <w:r w:rsidRPr="00EA749B">
              <w:t>вёрнуты вперёд, движение выполняется по дуге</w:t>
            </w:r>
          </w:p>
        </w:tc>
      </w:tr>
      <w:tr w:rsidR="000E48BB" w:rsidRPr="00EA749B" w14:paraId="23141CB9" w14:textId="77777777" w:rsidTr="000E48BB">
        <w:trPr>
          <w:trHeight w:val="1478"/>
        </w:trPr>
        <w:tc>
          <w:tcPr>
            <w:tcW w:w="962" w:type="dxa"/>
            <w:vMerge/>
          </w:tcPr>
          <w:p w14:paraId="3B336795" w14:textId="77777777" w:rsidR="000E48BB" w:rsidRPr="00EA749B" w:rsidRDefault="000E48B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3E199260" w14:textId="77777777" w:rsidR="000E48BB" w:rsidRPr="00EA749B" w:rsidRDefault="000E48BB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Тяга верхнего блока к груди</w:t>
            </w:r>
          </w:p>
        </w:tc>
        <w:tc>
          <w:tcPr>
            <w:tcW w:w="1701" w:type="dxa"/>
            <w:gridSpan w:val="2"/>
          </w:tcPr>
          <w:p w14:paraId="76113F25" w14:textId="77777777" w:rsidR="000E48BB" w:rsidRPr="00EA749B" w:rsidRDefault="000E48B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35-60</w:t>
            </w:r>
          </w:p>
        </w:tc>
        <w:tc>
          <w:tcPr>
            <w:tcW w:w="709" w:type="dxa"/>
          </w:tcPr>
          <w:p w14:paraId="0EB05938" w14:textId="77777777" w:rsidR="000E48BB" w:rsidRPr="00EA749B" w:rsidRDefault="000E48B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3-5</w:t>
            </w:r>
          </w:p>
        </w:tc>
        <w:tc>
          <w:tcPr>
            <w:tcW w:w="708" w:type="dxa"/>
          </w:tcPr>
          <w:p w14:paraId="1E5B66AE" w14:textId="77777777" w:rsidR="000E48BB" w:rsidRPr="00EA749B" w:rsidRDefault="000E48BB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490D4FEC" w14:textId="77777777" w:rsidR="000E48BB" w:rsidRDefault="000E48BB" w:rsidP="009B105E">
            <w:pPr>
              <w:widowControl w:val="0"/>
              <w:ind w:firstLine="0"/>
            </w:pPr>
            <w:r>
              <w:t>С</w:t>
            </w:r>
            <w:r w:rsidRPr="00EA749B">
              <w:t>пина прямая, гриф тянем к верху груди, тянем ручку локтями, в конечной фазе движения фиксация 1сек.</w:t>
            </w:r>
          </w:p>
          <w:p w14:paraId="337ED091" w14:textId="77777777" w:rsidR="00462E40" w:rsidRPr="00EA749B" w:rsidRDefault="00462E40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</w:tr>
      <w:tr w:rsidR="009B105E" w:rsidRPr="00EA749B" w14:paraId="18470EEA" w14:textId="77777777" w:rsidTr="009249E2">
        <w:tc>
          <w:tcPr>
            <w:tcW w:w="962" w:type="dxa"/>
            <w:textDirection w:val="btLr"/>
          </w:tcPr>
          <w:p w14:paraId="44ABC077" w14:textId="1E57D7B5" w:rsidR="009B105E" w:rsidRPr="00EA749B" w:rsidRDefault="000E48BB" w:rsidP="009B105E">
            <w:pPr>
              <w:widowControl w:val="0"/>
              <w:ind w:left="113" w:right="113" w:firstLine="0"/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Четверг</w:t>
            </w:r>
          </w:p>
        </w:tc>
        <w:tc>
          <w:tcPr>
            <w:tcW w:w="2186" w:type="dxa"/>
          </w:tcPr>
          <w:p w14:paraId="0C0377B1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Присед со штангой</w:t>
            </w:r>
          </w:p>
        </w:tc>
        <w:tc>
          <w:tcPr>
            <w:tcW w:w="1701" w:type="dxa"/>
            <w:gridSpan w:val="2"/>
          </w:tcPr>
          <w:p w14:paraId="7C13685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40-50</w:t>
            </w:r>
          </w:p>
        </w:tc>
        <w:tc>
          <w:tcPr>
            <w:tcW w:w="709" w:type="dxa"/>
          </w:tcPr>
          <w:p w14:paraId="0F969D70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5</w:t>
            </w:r>
          </w:p>
        </w:tc>
        <w:tc>
          <w:tcPr>
            <w:tcW w:w="708" w:type="dxa"/>
          </w:tcPr>
          <w:p w14:paraId="20227E46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7DDE025B" w14:textId="77777777" w:rsidR="009249E2" w:rsidRDefault="009B105E" w:rsidP="000E48BB">
            <w:pPr>
              <w:widowControl w:val="0"/>
              <w:ind w:firstLine="0"/>
            </w:pPr>
            <w:r>
              <w:t>Н</w:t>
            </w:r>
            <w:r w:rsidRPr="00EA749B">
              <w:t>оги на ширине таза, при опускании вниз колени т</w:t>
            </w:r>
            <w:r w:rsidRPr="00EA749B">
              <w:t>я</w:t>
            </w:r>
            <w:r w:rsidRPr="00EA749B">
              <w:t>нем в стороны стоп, пресс напряжен</w:t>
            </w:r>
          </w:p>
          <w:p w14:paraId="6652F9D3" w14:textId="78E27178" w:rsidR="00462E40" w:rsidRPr="00EA749B" w:rsidRDefault="00462E40" w:rsidP="000E48BB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</w:tr>
    </w:tbl>
    <w:p w14:paraId="7AC3B024" w14:textId="29A52C77" w:rsidR="009249E2" w:rsidRDefault="009249E2" w:rsidP="009249E2">
      <w:pPr>
        <w:jc w:val="right"/>
        <w:rPr>
          <w:rFonts w:eastAsia="Calibri"/>
          <w:color w:val="auto"/>
          <w:szCs w:val="28"/>
          <w:lang w:eastAsia="en-US"/>
        </w:rPr>
      </w:pPr>
      <w:r w:rsidRPr="00EA749B">
        <w:rPr>
          <w:rFonts w:eastAsia="Calibri"/>
          <w:color w:val="auto"/>
          <w:szCs w:val="28"/>
          <w:lang w:eastAsia="en-US"/>
        </w:rPr>
        <w:lastRenderedPageBreak/>
        <w:t xml:space="preserve">Окончание таблицы </w:t>
      </w:r>
      <w:r>
        <w:rPr>
          <w:rFonts w:eastAsia="Calibri"/>
          <w:color w:val="auto"/>
          <w:szCs w:val="28"/>
          <w:lang w:eastAsia="en-US"/>
        </w:rPr>
        <w:t>1</w:t>
      </w:r>
    </w:p>
    <w:p w14:paraId="6572EC5F" w14:textId="77777777" w:rsidR="009249E2" w:rsidRDefault="009249E2" w:rsidP="009249E2">
      <w:pPr>
        <w:jc w:val="right"/>
      </w:pPr>
    </w:p>
    <w:tbl>
      <w:tblPr>
        <w:tblStyle w:val="12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62"/>
        <w:gridCol w:w="2186"/>
        <w:gridCol w:w="1701"/>
        <w:gridCol w:w="709"/>
        <w:gridCol w:w="708"/>
        <w:gridCol w:w="3515"/>
      </w:tblGrid>
      <w:tr w:rsidR="009B105E" w:rsidRPr="00EA749B" w14:paraId="73FBA5D0" w14:textId="77777777" w:rsidTr="000E48BB">
        <w:tc>
          <w:tcPr>
            <w:tcW w:w="962" w:type="dxa"/>
            <w:vMerge w:val="restart"/>
            <w:textDirection w:val="btLr"/>
          </w:tcPr>
          <w:p w14:paraId="7913D2C3" w14:textId="2AFAF460" w:rsidR="009B105E" w:rsidRPr="00EA749B" w:rsidRDefault="000E48BB" w:rsidP="000E48BB">
            <w:pPr>
              <w:widowControl w:val="0"/>
              <w:ind w:left="113" w:firstLine="0"/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Четверг</w:t>
            </w:r>
          </w:p>
        </w:tc>
        <w:tc>
          <w:tcPr>
            <w:tcW w:w="2186" w:type="dxa"/>
          </w:tcPr>
          <w:p w14:paraId="0889860B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 xml:space="preserve">Жим </w:t>
            </w:r>
            <w:proofErr w:type="gramStart"/>
            <w:r w:rsidRPr="00EA749B">
              <w:rPr>
                <w:rFonts w:eastAsia="Calibri"/>
                <w:color w:val="auto"/>
              </w:rPr>
              <w:t>штанги</w:t>
            </w:r>
            <w:proofErr w:type="gramEnd"/>
            <w:r w:rsidRPr="00EA749B">
              <w:rPr>
                <w:rFonts w:eastAsia="Calibri"/>
                <w:color w:val="auto"/>
              </w:rPr>
              <w:t xml:space="preserve"> лёжа на прямой скамье</w:t>
            </w:r>
          </w:p>
        </w:tc>
        <w:tc>
          <w:tcPr>
            <w:tcW w:w="1701" w:type="dxa"/>
          </w:tcPr>
          <w:p w14:paraId="1EE80992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60-85</w:t>
            </w:r>
          </w:p>
        </w:tc>
        <w:tc>
          <w:tcPr>
            <w:tcW w:w="709" w:type="dxa"/>
          </w:tcPr>
          <w:p w14:paraId="46C3FB02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1-5</w:t>
            </w:r>
          </w:p>
        </w:tc>
        <w:tc>
          <w:tcPr>
            <w:tcW w:w="708" w:type="dxa"/>
          </w:tcPr>
          <w:p w14:paraId="678154D0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4-6</w:t>
            </w:r>
          </w:p>
        </w:tc>
        <w:tc>
          <w:tcPr>
            <w:tcW w:w="3515" w:type="dxa"/>
          </w:tcPr>
          <w:p w14:paraId="679FAEA4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С</w:t>
            </w:r>
            <w:r w:rsidRPr="00EA749B">
              <w:t>веденные лопатки, локти опускаются под углом 75*, упор ногами в пол, ягод</w:t>
            </w:r>
            <w:r w:rsidRPr="00EA749B">
              <w:t>и</w:t>
            </w:r>
            <w:r w:rsidRPr="00EA749B">
              <w:t>цы напряжены</w:t>
            </w:r>
          </w:p>
        </w:tc>
      </w:tr>
      <w:tr w:rsidR="009B105E" w:rsidRPr="00EA749B" w14:paraId="56E31DAE" w14:textId="77777777" w:rsidTr="009249E2">
        <w:tc>
          <w:tcPr>
            <w:tcW w:w="962" w:type="dxa"/>
            <w:vMerge/>
          </w:tcPr>
          <w:p w14:paraId="18150D68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7AB01789" w14:textId="77777777" w:rsidR="009B105E" w:rsidRPr="00EA749B" w:rsidRDefault="009B105E" w:rsidP="009B105E">
            <w:pPr>
              <w:widowControl w:val="0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Присед со штангой в ш</w:t>
            </w:r>
            <w:r w:rsidRPr="00EA749B">
              <w:rPr>
                <w:rFonts w:eastAsia="Calibri"/>
                <w:color w:val="auto"/>
              </w:rPr>
              <w:t>и</w:t>
            </w:r>
            <w:r w:rsidRPr="00EA749B">
              <w:rPr>
                <w:rFonts w:eastAsia="Calibri"/>
                <w:color w:val="auto"/>
              </w:rPr>
              <w:t>рокой пост</w:t>
            </w:r>
            <w:r w:rsidRPr="00EA749B">
              <w:rPr>
                <w:rFonts w:eastAsia="Calibri"/>
                <w:color w:val="auto"/>
              </w:rPr>
              <w:t>а</w:t>
            </w:r>
            <w:r w:rsidRPr="00EA749B">
              <w:rPr>
                <w:rFonts w:eastAsia="Calibri"/>
                <w:color w:val="auto"/>
              </w:rPr>
              <w:t>новке</w:t>
            </w:r>
          </w:p>
        </w:tc>
        <w:tc>
          <w:tcPr>
            <w:tcW w:w="1701" w:type="dxa"/>
          </w:tcPr>
          <w:p w14:paraId="5083CAEB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50-70</w:t>
            </w:r>
          </w:p>
        </w:tc>
        <w:tc>
          <w:tcPr>
            <w:tcW w:w="709" w:type="dxa"/>
          </w:tcPr>
          <w:p w14:paraId="6B0C85CA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5</w:t>
            </w:r>
          </w:p>
        </w:tc>
        <w:tc>
          <w:tcPr>
            <w:tcW w:w="708" w:type="dxa"/>
          </w:tcPr>
          <w:p w14:paraId="5A759037" w14:textId="77777777" w:rsidR="009B105E" w:rsidRPr="00EA749B" w:rsidRDefault="009B105E" w:rsidP="009B105E">
            <w:pPr>
              <w:widowControl w:val="0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  <w:lang w:val="en-US"/>
              </w:rPr>
              <w:t>4-6</w:t>
            </w:r>
          </w:p>
        </w:tc>
        <w:tc>
          <w:tcPr>
            <w:tcW w:w="3515" w:type="dxa"/>
          </w:tcPr>
          <w:p w14:paraId="6B2A754E" w14:textId="77777777" w:rsidR="009B105E" w:rsidRPr="00EA749B" w:rsidRDefault="009B105E" w:rsidP="009B105E">
            <w:pPr>
              <w:widowControl w:val="0"/>
              <w:ind w:firstLine="0"/>
              <w:rPr>
                <w:rFonts w:eastAsia="Calibri"/>
                <w:color w:val="auto"/>
              </w:rPr>
            </w:pPr>
            <w:r>
              <w:t>Н</w:t>
            </w:r>
            <w:r w:rsidRPr="00EA749B">
              <w:t>оги на ширине плеч, при опускании вниз колени т</w:t>
            </w:r>
            <w:r w:rsidRPr="00EA749B">
              <w:t>я</w:t>
            </w:r>
            <w:r w:rsidRPr="00EA749B">
              <w:t>нем в стороны стоп, пресс напряжен</w:t>
            </w:r>
          </w:p>
        </w:tc>
      </w:tr>
      <w:tr w:rsidR="009B105E" w:rsidRPr="00EA749B" w14:paraId="38CC5390" w14:textId="77777777" w:rsidTr="009249E2">
        <w:tc>
          <w:tcPr>
            <w:tcW w:w="962" w:type="dxa"/>
            <w:vMerge w:val="restart"/>
            <w:textDirection w:val="btLr"/>
          </w:tcPr>
          <w:p w14:paraId="61F68F39" w14:textId="77777777" w:rsidR="009B105E" w:rsidRPr="00EA749B" w:rsidRDefault="009B105E" w:rsidP="009B105E">
            <w:pPr>
              <w:widowControl w:val="0"/>
              <w:spacing w:after="160" w:line="259" w:lineRule="auto"/>
              <w:ind w:left="113" w:right="113"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br w:type="page"/>
              <w:t>Пятница</w:t>
            </w:r>
          </w:p>
        </w:tc>
        <w:tc>
          <w:tcPr>
            <w:tcW w:w="2186" w:type="dxa"/>
          </w:tcPr>
          <w:p w14:paraId="4AE176F1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Французский жим со штангой</w:t>
            </w:r>
          </w:p>
        </w:tc>
        <w:tc>
          <w:tcPr>
            <w:tcW w:w="1701" w:type="dxa"/>
          </w:tcPr>
          <w:p w14:paraId="469CD158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30-50</w:t>
            </w:r>
          </w:p>
        </w:tc>
        <w:tc>
          <w:tcPr>
            <w:tcW w:w="709" w:type="dxa"/>
          </w:tcPr>
          <w:p w14:paraId="0917F5FD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4</w:t>
            </w:r>
          </w:p>
        </w:tc>
        <w:tc>
          <w:tcPr>
            <w:tcW w:w="708" w:type="dxa"/>
          </w:tcPr>
          <w:p w14:paraId="7744964A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1D469B9B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rPr>
                <w:rFonts w:eastAsia="Calibri"/>
                <w:color w:val="auto"/>
              </w:rPr>
            </w:pPr>
            <w:r>
              <w:t>О</w:t>
            </w:r>
            <w:r w:rsidRPr="00EA749B">
              <w:t xml:space="preserve">пускаем гриф к носу, плавное опускание, локти близко </w:t>
            </w:r>
            <w:proofErr w:type="gramStart"/>
            <w:r w:rsidRPr="00EA749B">
              <w:t>к</w:t>
            </w:r>
            <w:proofErr w:type="gramEnd"/>
            <w:r w:rsidRPr="00EA749B">
              <w:t xml:space="preserve"> </w:t>
            </w:r>
            <w:proofErr w:type="gramStart"/>
            <w:r w:rsidRPr="00EA749B">
              <w:t>друг</w:t>
            </w:r>
            <w:proofErr w:type="gramEnd"/>
            <w:r w:rsidRPr="00EA749B">
              <w:t xml:space="preserve"> другу, или разведены в стороны.</w:t>
            </w:r>
          </w:p>
        </w:tc>
      </w:tr>
      <w:tr w:rsidR="009B105E" w:rsidRPr="00EA749B" w14:paraId="2FD6F369" w14:textId="77777777" w:rsidTr="009249E2">
        <w:tc>
          <w:tcPr>
            <w:tcW w:w="962" w:type="dxa"/>
            <w:vMerge/>
          </w:tcPr>
          <w:p w14:paraId="11AE9561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71A56A73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Подъём штанги на бицепс стоя</w:t>
            </w:r>
          </w:p>
        </w:tc>
        <w:tc>
          <w:tcPr>
            <w:tcW w:w="1701" w:type="dxa"/>
          </w:tcPr>
          <w:p w14:paraId="71F1B12A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50-60</w:t>
            </w:r>
          </w:p>
        </w:tc>
        <w:tc>
          <w:tcPr>
            <w:tcW w:w="709" w:type="dxa"/>
          </w:tcPr>
          <w:p w14:paraId="60268DF8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2-4</w:t>
            </w:r>
          </w:p>
        </w:tc>
        <w:tc>
          <w:tcPr>
            <w:tcW w:w="708" w:type="dxa"/>
          </w:tcPr>
          <w:p w14:paraId="42214AB8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123C56B4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rPr>
                <w:rFonts w:eastAsia="Calibri"/>
                <w:color w:val="auto"/>
              </w:rPr>
            </w:pPr>
            <w:r>
              <w:t>К</w:t>
            </w:r>
            <w:r w:rsidRPr="00EA749B">
              <w:t xml:space="preserve">орпус прямо, </w:t>
            </w:r>
            <w:proofErr w:type="gramStart"/>
            <w:r w:rsidRPr="00EA749B">
              <w:t>подъем</w:t>
            </w:r>
            <w:proofErr w:type="gramEnd"/>
            <w:r w:rsidRPr="00EA749B">
              <w:t xml:space="preserve"> и опускание осуществляется только в локтевом суставе, подконтрольное опуск</w:t>
            </w:r>
            <w:r w:rsidRPr="00EA749B">
              <w:t>а</w:t>
            </w:r>
            <w:r w:rsidRPr="00EA749B">
              <w:t>ние, в верхней фазе дв</w:t>
            </w:r>
            <w:r w:rsidRPr="00EA749B">
              <w:t>и</w:t>
            </w:r>
            <w:r w:rsidRPr="00EA749B">
              <w:t>жения фиксация 1сек.</w:t>
            </w:r>
          </w:p>
        </w:tc>
      </w:tr>
      <w:tr w:rsidR="009B105E" w:rsidRPr="00EA749B" w14:paraId="0306F4DB" w14:textId="77777777" w:rsidTr="009249E2">
        <w:tc>
          <w:tcPr>
            <w:tcW w:w="962" w:type="dxa"/>
            <w:vMerge/>
          </w:tcPr>
          <w:p w14:paraId="6444C993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rPr>
                <w:rFonts w:eastAsia="Calibri"/>
                <w:color w:val="auto"/>
              </w:rPr>
            </w:pPr>
          </w:p>
        </w:tc>
        <w:tc>
          <w:tcPr>
            <w:tcW w:w="2186" w:type="dxa"/>
          </w:tcPr>
          <w:p w14:paraId="3DF602B7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left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Сгибания гол</w:t>
            </w:r>
            <w:r w:rsidRPr="00EA749B">
              <w:rPr>
                <w:rFonts w:eastAsia="Calibri"/>
                <w:color w:val="auto"/>
              </w:rPr>
              <w:t>е</w:t>
            </w:r>
            <w:r w:rsidRPr="00EA749B">
              <w:rPr>
                <w:rFonts w:eastAsia="Calibri"/>
                <w:color w:val="auto"/>
              </w:rPr>
              <w:t xml:space="preserve">ни в тренажёре </w:t>
            </w:r>
          </w:p>
        </w:tc>
        <w:tc>
          <w:tcPr>
            <w:tcW w:w="1701" w:type="dxa"/>
          </w:tcPr>
          <w:p w14:paraId="21D2F90E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35-75</w:t>
            </w:r>
          </w:p>
        </w:tc>
        <w:tc>
          <w:tcPr>
            <w:tcW w:w="709" w:type="dxa"/>
          </w:tcPr>
          <w:p w14:paraId="35A94802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3-5</w:t>
            </w:r>
          </w:p>
        </w:tc>
        <w:tc>
          <w:tcPr>
            <w:tcW w:w="708" w:type="dxa"/>
          </w:tcPr>
          <w:p w14:paraId="3A3C37DD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jc w:val="center"/>
              <w:rPr>
                <w:rFonts w:eastAsia="Calibri"/>
                <w:color w:val="auto"/>
              </w:rPr>
            </w:pPr>
            <w:r w:rsidRPr="00EA749B">
              <w:rPr>
                <w:rFonts w:eastAsia="Calibri"/>
                <w:color w:val="auto"/>
              </w:rPr>
              <w:t>6</w:t>
            </w:r>
          </w:p>
        </w:tc>
        <w:tc>
          <w:tcPr>
            <w:tcW w:w="3515" w:type="dxa"/>
          </w:tcPr>
          <w:p w14:paraId="3337E989" w14:textId="77777777" w:rsidR="009B105E" w:rsidRPr="00EA749B" w:rsidRDefault="009B105E" w:rsidP="009B105E">
            <w:pPr>
              <w:widowControl w:val="0"/>
              <w:spacing w:after="160" w:line="259" w:lineRule="auto"/>
              <w:ind w:firstLine="0"/>
              <w:rPr>
                <w:rFonts w:eastAsia="Calibri"/>
                <w:color w:val="auto"/>
              </w:rPr>
            </w:pPr>
            <w:r>
              <w:t>У</w:t>
            </w:r>
            <w:r w:rsidRPr="00EA749B">
              <w:t xml:space="preserve">пор </w:t>
            </w:r>
            <w:proofErr w:type="spellStart"/>
            <w:r w:rsidRPr="00EA749B">
              <w:t>ахиллового</w:t>
            </w:r>
            <w:proofErr w:type="spellEnd"/>
            <w:r w:rsidRPr="00EA749B">
              <w:t xml:space="preserve"> сухож</w:t>
            </w:r>
            <w:r w:rsidRPr="00EA749B">
              <w:t>и</w:t>
            </w:r>
            <w:r w:rsidRPr="00EA749B">
              <w:t>лия в подушку не опускать</w:t>
            </w:r>
          </w:p>
        </w:tc>
      </w:tr>
    </w:tbl>
    <w:p w14:paraId="1CAE014C" w14:textId="77777777" w:rsidR="009B105E" w:rsidRPr="00BD4AC1" w:rsidRDefault="009B105E" w:rsidP="009B105E">
      <w:pPr>
        <w:widowControl w:val="0"/>
        <w:ind w:firstLine="709"/>
        <w:rPr>
          <w:szCs w:val="28"/>
          <w:lang w:val="ru"/>
        </w:rPr>
      </w:pPr>
    </w:p>
    <w:p w14:paraId="5A0836F0" w14:textId="77777777" w:rsidR="009B105E" w:rsidRPr="0025518D" w:rsidRDefault="009B105E" w:rsidP="009B105E">
      <w:pPr>
        <w:widowControl w:val="0"/>
        <w:spacing w:after="0" w:line="360" w:lineRule="auto"/>
        <w:ind w:left="709" w:right="0" w:firstLine="0"/>
        <w:rPr>
          <w:szCs w:val="28"/>
        </w:rPr>
      </w:pPr>
    </w:p>
    <w:p w14:paraId="16FCEE48" w14:textId="77777777" w:rsidR="007A1C9A" w:rsidRPr="0025518D" w:rsidRDefault="009B105E" w:rsidP="0025518D">
      <w:pPr>
        <w:widowControl w:val="0"/>
        <w:spacing w:after="0" w:line="360" w:lineRule="auto"/>
        <w:ind w:right="0" w:firstLine="709"/>
        <w:jc w:val="left"/>
        <w:rPr>
          <w:szCs w:val="28"/>
        </w:rPr>
      </w:pPr>
      <w:r w:rsidRPr="0025518D">
        <w:rPr>
          <w:b/>
          <w:szCs w:val="28"/>
        </w:rPr>
        <w:t xml:space="preserve"> </w:t>
      </w:r>
    </w:p>
    <w:sectPr w:rsidR="007A1C9A" w:rsidRPr="0025518D" w:rsidSect="00867CFC">
      <w:footerReference w:type="default" r:id="rId18"/>
      <w:pgSz w:w="11907" w:h="16841"/>
      <w:pgMar w:top="1134" w:right="567" w:bottom="1134" w:left="1701" w:header="624" w:footer="45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53F96" w14:textId="77777777" w:rsidR="009A467B" w:rsidRDefault="009A467B" w:rsidP="00867CFC">
      <w:pPr>
        <w:spacing w:after="0" w:line="240" w:lineRule="auto"/>
      </w:pPr>
      <w:r>
        <w:separator/>
      </w:r>
    </w:p>
  </w:endnote>
  <w:endnote w:type="continuationSeparator" w:id="0">
    <w:p w14:paraId="10524ED8" w14:textId="77777777" w:rsidR="009A467B" w:rsidRDefault="009A467B" w:rsidP="0086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93745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6ADAE717" w14:textId="77777777" w:rsidR="00A0304F" w:rsidRPr="00D33CCC" w:rsidRDefault="00A0304F">
        <w:pPr>
          <w:pStyle w:val="a3"/>
          <w:jc w:val="right"/>
          <w:rPr>
            <w:rFonts w:ascii="Times New Roman" w:hAnsi="Times New Roman"/>
            <w:sz w:val="28"/>
            <w:szCs w:val="28"/>
          </w:rPr>
        </w:pPr>
        <w:r>
          <w:rPr>
            <w:rFonts w:ascii="Times New Roman" w:hAnsi="Times New Roman"/>
            <w:noProof/>
            <w:sz w:val="28"/>
            <w:szCs w:val="28"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A479687" wp14:editId="5766AF94">
                  <wp:simplePos x="0" y="0"/>
                  <wp:positionH relativeFrom="column">
                    <wp:posOffset>5625465</wp:posOffset>
                  </wp:positionH>
                  <wp:positionV relativeFrom="paragraph">
                    <wp:posOffset>-27940</wp:posOffset>
                  </wp:positionV>
                  <wp:extent cx="762000" cy="590550"/>
                  <wp:effectExtent l="0" t="0" r="0" b="0"/>
                  <wp:wrapNone/>
                  <wp:docPr id="5657" name="Прямоугольник 565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id="Прямоугольник 5657" o:spid="_x0000_s1026" style="position:absolute;margin-left:442.95pt;margin-top:-2.2pt;width:60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" filled="f" stroked="f" strokeweight="1pt"/>
              </w:pict>
            </mc:Fallback>
          </mc:AlternateContent>
        </w:r>
        <w:r w:rsidRPr="00D33CCC">
          <w:rPr>
            <w:rFonts w:ascii="Times New Roman" w:hAnsi="Times New Roman"/>
            <w:sz w:val="28"/>
            <w:szCs w:val="28"/>
          </w:rPr>
          <w:fldChar w:fldCharType="begin"/>
        </w:r>
        <w:r w:rsidRPr="00D33CCC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D33CCC">
          <w:rPr>
            <w:rFonts w:ascii="Times New Roman" w:hAnsi="Times New Roman"/>
            <w:sz w:val="28"/>
            <w:szCs w:val="28"/>
          </w:rPr>
          <w:fldChar w:fldCharType="separate"/>
        </w:r>
        <w:r w:rsidR="009208EE">
          <w:rPr>
            <w:rFonts w:ascii="Times New Roman" w:hAnsi="Times New Roman"/>
            <w:noProof/>
            <w:sz w:val="28"/>
            <w:szCs w:val="28"/>
          </w:rPr>
          <w:t>22</w:t>
        </w:r>
        <w:r w:rsidRPr="00D33CCC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6AE04EF2" w14:textId="77777777" w:rsidR="00A0304F" w:rsidRDefault="00A0304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EC8B" w14:textId="77777777" w:rsidR="00A0304F" w:rsidRDefault="00A0304F" w:rsidP="009B105E">
    <w:pPr>
      <w:pStyle w:val="a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1563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23CAB92F" w14:textId="302D4140" w:rsidR="00A0304F" w:rsidRPr="00867CFC" w:rsidRDefault="00A0304F">
        <w:pPr>
          <w:pStyle w:val="a3"/>
          <w:jc w:val="right"/>
          <w:rPr>
            <w:rFonts w:ascii="Times New Roman" w:hAnsi="Times New Roman"/>
            <w:sz w:val="28"/>
            <w:szCs w:val="28"/>
          </w:rPr>
        </w:pPr>
        <w:r w:rsidRPr="00867CFC">
          <w:rPr>
            <w:rFonts w:ascii="Times New Roman" w:hAnsi="Times New Roman"/>
            <w:sz w:val="28"/>
            <w:szCs w:val="28"/>
          </w:rPr>
          <w:fldChar w:fldCharType="begin"/>
        </w:r>
        <w:r w:rsidRPr="00867CFC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867CFC">
          <w:rPr>
            <w:rFonts w:ascii="Times New Roman" w:hAnsi="Times New Roman"/>
            <w:sz w:val="28"/>
            <w:szCs w:val="28"/>
          </w:rPr>
          <w:fldChar w:fldCharType="separate"/>
        </w:r>
        <w:r w:rsidR="009208EE" w:rsidRPr="009208EE">
          <w:rPr>
            <w:rFonts w:ascii="Times New Roman" w:hAnsi="Times New Roman"/>
            <w:noProof/>
            <w:sz w:val="28"/>
            <w:szCs w:val="28"/>
            <w:lang w:val="ru-RU"/>
          </w:rPr>
          <w:t>30</w:t>
        </w:r>
        <w:r w:rsidRPr="00867CFC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1AF98DB" w14:textId="77777777" w:rsidR="00A0304F" w:rsidRDefault="00A0304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4B4A1" w14:textId="77777777" w:rsidR="009A467B" w:rsidRDefault="009A467B" w:rsidP="00867CFC">
      <w:pPr>
        <w:spacing w:after="0" w:line="240" w:lineRule="auto"/>
      </w:pPr>
      <w:r>
        <w:separator/>
      </w:r>
    </w:p>
  </w:footnote>
  <w:footnote w:type="continuationSeparator" w:id="0">
    <w:p w14:paraId="044C5942" w14:textId="77777777" w:rsidR="009A467B" w:rsidRDefault="009A467B" w:rsidP="00867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ED7"/>
    <w:multiLevelType w:val="hybridMultilevel"/>
    <w:tmpl w:val="83C48F64"/>
    <w:lvl w:ilvl="0" w:tplc="5916092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804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6066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D298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C4D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CAE5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78DE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8263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504D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E06FD0"/>
    <w:multiLevelType w:val="hybridMultilevel"/>
    <w:tmpl w:val="B92C6F18"/>
    <w:lvl w:ilvl="0" w:tplc="4E92914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82C5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901B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1CF4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F268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D895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2EC8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3A4F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B091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7E43FC"/>
    <w:multiLevelType w:val="hybridMultilevel"/>
    <w:tmpl w:val="C91E2C3E"/>
    <w:lvl w:ilvl="0" w:tplc="99908E00">
      <w:start w:val="2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0B9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22DB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96C0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087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D86C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C088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986F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5E6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AC388A"/>
    <w:multiLevelType w:val="multilevel"/>
    <w:tmpl w:val="8882601A"/>
    <w:lvl w:ilvl="0">
      <w:start w:val="1"/>
      <w:numFmt w:val="decimal"/>
      <w:lvlText w:val="%1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2E257A"/>
    <w:multiLevelType w:val="multilevel"/>
    <w:tmpl w:val="0BC4B49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1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7D3310"/>
    <w:multiLevelType w:val="hybridMultilevel"/>
    <w:tmpl w:val="685C0C64"/>
    <w:lvl w:ilvl="0" w:tplc="A3464A0E">
      <w:start w:val="2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F678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BCF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3E1D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3A50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496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3AF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CE1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64D7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3521C5"/>
    <w:multiLevelType w:val="multilevel"/>
    <w:tmpl w:val="600C37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A0F57A1"/>
    <w:multiLevelType w:val="hybridMultilevel"/>
    <w:tmpl w:val="E2A20412"/>
    <w:lvl w:ilvl="0" w:tplc="A64E892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8B4C2">
      <w:start w:val="5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94409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BE97F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0458F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0A528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F6656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0ED14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F8E38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0F34A5"/>
    <w:multiLevelType w:val="hybridMultilevel"/>
    <w:tmpl w:val="C95EBAB8"/>
    <w:lvl w:ilvl="0" w:tplc="9CBC6A28">
      <w:start w:val="1"/>
      <w:numFmt w:val="decimal"/>
      <w:lvlText w:val="%1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22E0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C87F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BB0B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7077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E68B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F3260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C681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A021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FD534E"/>
    <w:multiLevelType w:val="hybridMultilevel"/>
    <w:tmpl w:val="1F78B764"/>
    <w:lvl w:ilvl="0" w:tplc="F70C0AEC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7882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D80B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5C84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5221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5CD7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5E0F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E6A4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8E9D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550DA3"/>
    <w:multiLevelType w:val="hybridMultilevel"/>
    <w:tmpl w:val="8FD2D686"/>
    <w:lvl w:ilvl="0" w:tplc="723A8A72">
      <w:start w:val="1"/>
      <w:numFmt w:val="bullet"/>
      <w:lvlText w:val="-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8E691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3F4D7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3C6DD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FCA13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03212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CF03F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47E61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27097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F423D69"/>
    <w:multiLevelType w:val="hybridMultilevel"/>
    <w:tmpl w:val="309A104C"/>
    <w:lvl w:ilvl="0" w:tplc="9DEA85D2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D46B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A23E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F6FB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F8F3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6A5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3AC2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1C7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0C85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7050645"/>
    <w:multiLevelType w:val="hybridMultilevel"/>
    <w:tmpl w:val="4A4E1192"/>
    <w:lvl w:ilvl="0" w:tplc="76C00498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A435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82EC9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1257A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80FF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3623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E05E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4833C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063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A015F9"/>
    <w:multiLevelType w:val="hybridMultilevel"/>
    <w:tmpl w:val="5950C0D4"/>
    <w:lvl w:ilvl="0" w:tplc="397000AC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C77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B20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F21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E43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DC50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D6B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3A0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8C41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53F55FD"/>
    <w:multiLevelType w:val="hybridMultilevel"/>
    <w:tmpl w:val="173A85D8"/>
    <w:lvl w:ilvl="0" w:tplc="56788C98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B059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66C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A6C5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8A52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B291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AFE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281A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3ACC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DA053B"/>
    <w:multiLevelType w:val="hybridMultilevel"/>
    <w:tmpl w:val="A5B0F0E4"/>
    <w:lvl w:ilvl="0" w:tplc="0D0E4FEA">
      <w:start w:val="1"/>
      <w:numFmt w:val="decimal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42B0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0A882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D61F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6A7A5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EE05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859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C673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F6C3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6A44DC8"/>
    <w:multiLevelType w:val="hybridMultilevel"/>
    <w:tmpl w:val="6ADE594C"/>
    <w:lvl w:ilvl="0" w:tplc="3F8C62E4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82A7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0E55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B23B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942E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70EC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16D8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D8C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CEBD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A6011ED"/>
    <w:multiLevelType w:val="hybridMultilevel"/>
    <w:tmpl w:val="B80C3356"/>
    <w:lvl w:ilvl="0" w:tplc="DD3835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BED30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A2CD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104C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43B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1EA2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9E15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B41E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9E5B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CA756F4"/>
    <w:multiLevelType w:val="multilevel"/>
    <w:tmpl w:val="3C387F5C"/>
    <w:lvl w:ilvl="0">
      <w:start w:val="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1FA3D3C"/>
    <w:multiLevelType w:val="hybridMultilevel"/>
    <w:tmpl w:val="ABE891AC"/>
    <w:lvl w:ilvl="0" w:tplc="DFF8CBE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087C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D216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044E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FE2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7F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82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A6A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F222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22F09A6"/>
    <w:multiLevelType w:val="multilevel"/>
    <w:tmpl w:val="A3602A78"/>
    <w:lvl w:ilvl="0">
      <w:start w:val="4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42A1730"/>
    <w:multiLevelType w:val="hybridMultilevel"/>
    <w:tmpl w:val="97CE2A92"/>
    <w:lvl w:ilvl="0" w:tplc="A14A0E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0A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2CB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C887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205F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F45F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9C86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AA0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3E4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75928CD"/>
    <w:multiLevelType w:val="hybridMultilevel"/>
    <w:tmpl w:val="EBA82B34"/>
    <w:lvl w:ilvl="0" w:tplc="C804C8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A07AA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0CF80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407EE8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7C959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2E77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26F1D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5E932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3639D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9DD328E"/>
    <w:multiLevelType w:val="hybridMultilevel"/>
    <w:tmpl w:val="4F5A89AE"/>
    <w:lvl w:ilvl="0" w:tplc="3BA8ECB2">
      <w:start w:val="1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DA6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5291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F67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E8E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6CF5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648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1A4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23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A3913DE"/>
    <w:multiLevelType w:val="hybridMultilevel"/>
    <w:tmpl w:val="CE646AFE"/>
    <w:lvl w:ilvl="0" w:tplc="25A0E30E">
      <w:start w:val="1"/>
      <w:numFmt w:val="decimal"/>
      <w:lvlText w:val="%1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80E5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F0A3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A84A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3E70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C86C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C92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06D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EBF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DBB1D80"/>
    <w:multiLevelType w:val="multilevel"/>
    <w:tmpl w:val="DF04298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EC907F3"/>
    <w:multiLevelType w:val="hybridMultilevel"/>
    <w:tmpl w:val="2F8ED13C"/>
    <w:lvl w:ilvl="0" w:tplc="98C89FBA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344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60B4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6C47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7269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0EB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9455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D2C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087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037793E"/>
    <w:multiLevelType w:val="hybridMultilevel"/>
    <w:tmpl w:val="1EC48AB6"/>
    <w:lvl w:ilvl="0" w:tplc="140A371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1EF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48EC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ECC9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0283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41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9E0B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421D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72B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1A659FB"/>
    <w:multiLevelType w:val="hybridMultilevel"/>
    <w:tmpl w:val="8BEECE3E"/>
    <w:lvl w:ilvl="0" w:tplc="99365122">
      <w:start w:val="1"/>
      <w:numFmt w:val="bullet"/>
      <w:lvlText w:val=""/>
      <w:lvlJc w:val="left"/>
      <w:pPr>
        <w:ind w:left="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2A8D5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CA2FF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005AD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1C0AB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5A42B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C038A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3EF5E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F0A37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C57D3A"/>
    <w:multiLevelType w:val="hybridMultilevel"/>
    <w:tmpl w:val="F2228F6E"/>
    <w:lvl w:ilvl="0" w:tplc="D0B07C68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DE99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04AC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4EEA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6457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0C9A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84CB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FEAD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9AB7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6B85D34"/>
    <w:multiLevelType w:val="hybridMultilevel"/>
    <w:tmpl w:val="C488511E"/>
    <w:lvl w:ilvl="0" w:tplc="3F2269E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2C141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08B326">
      <w:start w:val="1"/>
      <w:numFmt w:val="decimal"/>
      <w:lvlRestart w:val="0"/>
      <w:lvlText w:val="%3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F2813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4EAF5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E2C17C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7C288A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2CCB7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E0D19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7A3347D"/>
    <w:multiLevelType w:val="hybridMultilevel"/>
    <w:tmpl w:val="AF9C747A"/>
    <w:lvl w:ilvl="0" w:tplc="EF8EB34C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60112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7C298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645D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E479F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9C50F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80C4F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1421A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0A6E4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7EA42DF"/>
    <w:multiLevelType w:val="multilevel"/>
    <w:tmpl w:val="35986FEA"/>
    <w:lvl w:ilvl="0">
      <w:start w:val="2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AF347E6"/>
    <w:multiLevelType w:val="multilevel"/>
    <w:tmpl w:val="1A22D59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CD042D8"/>
    <w:multiLevelType w:val="multilevel"/>
    <w:tmpl w:val="465EEE3C"/>
    <w:lvl w:ilvl="0">
      <w:start w:val="5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57137AE"/>
    <w:multiLevelType w:val="hybridMultilevel"/>
    <w:tmpl w:val="A7FA9B9A"/>
    <w:lvl w:ilvl="0" w:tplc="DE5CFC4C">
      <w:start w:val="2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6CC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781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4491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F8A9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F82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9406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7676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C00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7567986"/>
    <w:multiLevelType w:val="hybridMultilevel"/>
    <w:tmpl w:val="BC36EF54"/>
    <w:lvl w:ilvl="0" w:tplc="27404D2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CA9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B48C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CE58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5281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E26A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62E9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1A8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3CAB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C982E0B"/>
    <w:multiLevelType w:val="multilevel"/>
    <w:tmpl w:val="39980D9A"/>
    <w:lvl w:ilvl="0">
      <w:start w:val="3"/>
      <w:numFmt w:val="decimal"/>
      <w:lvlText w:val="%1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7"/>
  </w:num>
  <w:num w:numId="3">
    <w:abstractNumId w:val="6"/>
  </w:num>
  <w:num w:numId="4">
    <w:abstractNumId w:val="1"/>
  </w:num>
  <w:num w:numId="5">
    <w:abstractNumId w:val="32"/>
  </w:num>
  <w:num w:numId="6">
    <w:abstractNumId w:val="28"/>
  </w:num>
  <w:num w:numId="7">
    <w:abstractNumId w:val="18"/>
  </w:num>
  <w:num w:numId="8">
    <w:abstractNumId w:val="25"/>
  </w:num>
  <w:num w:numId="9">
    <w:abstractNumId w:val="15"/>
  </w:num>
  <w:num w:numId="10">
    <w:abstractNumId w:val="4"/>
  </w:num>
  <w:num w:numId="11">
    <w:abstractNumId w:val="33"/>
  </w:num>
  <w:num w:numId="12">
    <w:abstractNumId w:val="20"/>
  </w:num>
  <w:num w:numId="13">
    <w:abstractNumId w:val="17"/>
  </w:num>
  <w:num w:numId="14">
    <w:abstractNumId w:val="34"/>
  </w:num>
  <w:num w:numId="15">
    <w:abstractNumId w:val="36"/>
  </w:num>
  <w:num w:numId="16">
    <w:abstractNumId w:val="11"/>
  </w:num>
  <w:num w:numId="17">
    <w:abstractNumId w:val="9"/>
  </w:num>
  <w:num w:numId="18">
    <w:abstractNumId w:val="24"/>
  </w:num>
  <w:num w:numId="19">
    <w:abstractNumId w:val="14"/>
  </w:num>
  <w:num w:numId="20">
    <w:abstractNumId w:val="19"/>
  </w:num>
  <w:num w:numId="21">
    <w:abstractNumId w:val="0"/>
  </w:num>
  <w:num w:numId="22">
    <w:abstractNumId w:val="29"/>
  </w:num>
  <w:num w:numId="23">
    <w:abstractNumId w:val="27"/>
  </w:num>
  <w:num w:numId="24">
    <w:abstractNumId w:val="12"/>
  </w:num>
  <w:num w:numId="25">
    <w:abstractNumId w:val="21"/>
  </w:num>
  <w:num w:numId="26">
    <w:abstractNumId w:val="13"/>
  </w:num>
  <w:num w:numId="27">
    <w:abstractNumId w:val="16"/>
  </w:num>
  <w:num w:numId="28">
    <w:abstractNumId w:val="26"/>
  </w:num>
  <w:num w:numId="29">
    <w:abstractNumId w:val="23"/>
  </w:num>
  <w:num w:numId="30">
    <w:abstractNumId w:val="2"/>
  </w:num>
  <w:num w:numId="31">
    <w:abstractNumId w:val="5"/>
  </w:num>
  <w:num w:numId="32">
    <w:abstractNumId w:val="35"/>
  </w:num>
  <w:num w:numId="33">
    <w:abstractNumId w:val="30"/>
  </w:num>
  <w:num w:numId="34">
    <w:abstractNumId w:val="3"/>
  </w:num>
  <w:num w:numId="35">
    <w:abstractNumId w:val="10"/>
  </w:num>
  <w:num w:numId="36">
    <w:abstractNumId w:val="31"/>
  </w:num>
  <w:num w:numId="37">
    <w:abstractNumId w:val="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C9A"/>
    <w:rsid w:val="000B1B3E"/>
    <w:rsid w:val="000E48BB"/>
    <w:rsid w:val="00146118"/>
    <w:rsid w:val="0022572D"/>
    <w:rsid w:val="0025518D"/>
    <w:rsid w:val="00433FD3"/>
    <w:rsid w:val="00462E40"/>
    <w:rsid w:val="004835AE"/>
    <w:rsid w:val="004A49CC"/>
    <w:rsid w:val="00540F75"/>
    <w:rsid w:val="006A496A"/>
    <w:rsid w:val="007A1C9A"/>
    <w:rsid w:val="00867CFC"/>
    <w:rsid w:val="009208EE"/>
    <w:rsid w:val="00924970"/>
    <w:rsid w:val="009249E2"/>
    <w:rsid w:val="009A467B"/>
    <w:rsid w:val="009B105E"/>
    <w:rsid w:val="00A0304F"/>
    <w:rsid w:val="00B43874"/>
    <w:rsid w:val="00BC6F54"/>
    <w:rsid w:val="00BD5A2B"/>
    <w:rsid w:val="00C917A4"/>
    <w:rsid w:val="00D1424C"/>
    <w:rsid w:val="00D95A9C"/>
    <w:rsid w:val="00FC2716"/>
    <w:rsid w:val="00FE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68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right="1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70" w:lineRule="auto"/>
      <w:ind w:left="10" w:right="49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rsid w:val="00FE5802"/>
    <w:pPr>
      <w:tabs>
        <w:tab w:val="center" w:pos="4677"/>
        <w:tab w:val="right" w:pos="9355"/>
      </w:tabs>
      <w:spacing w:after="0" w:line="240" w:lineRule="auto"/>
      <w:ind w:right="0" w:firstLine="0"/>
      <w:jc w:val="left"/>
    </w:pPr>
    <w:rPr>
      <w:rFonts w:ascii="Microsoft Sans Serif" w:eastAsia="Microsoft Sans Serif" w:hAnsi="Microsoft Sans Serif"/>
      <w:kern w:val="0"/>
      <w:sz w:val="24"/>
      <w:szCs w:val="24"/>
      <w:lang w:val="x-none" w:eastAsia="x-none"/>
      <w14:ligatures w14:val="none"/>
    </w:rPr>
  </w:style>
  <w:style w:type="character" w:customStyle="1" w:styleId="a4">
    <w:name w:val="Нижний колонтитул Знак"/>
    <w:basedOn w:val="a0"/>
    <w:link w:val="a3"/>
    <w:uiPriority w:val="99"/>
    <w:rsid w:val="00FE5802"/>
    <w:rPr>
      <w:rFonts w:ascii="Microsoft Sans Serif" w:eastAsia="Microsoft Sans Serif" w:hAnsi="Microsoft Sans Serif" w:cs="Times New Roman"/>
      <w:color w:val="000000"/>
      <w:kern w:val="0"/>
      <w:sz w:val="24"/>
      <w:szCs w:val="24"/>
      <w:lang w:val="x-none" w:eastAsia="x-none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25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18D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7CF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9">
    <w:name w:val="Основной текст Знак"/>
    <w:link w:val="aa"/>
    <w:rsid w:val="009B105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a">
    <w:name w:val="Body Text"/>
    <w:basedOn w:val="a"/>
    <w:link w:val="a9"/>
    <w:rsid w:val="009B105E"/>
    <w:pPr>
      <w:shd w:val="clear" w:color="auto" w:fill="FFFFFF"/>
      <w:spacing w:before="420" w:after="0" w:line="413" w:lineRule="exact"/>
      <w:ind w:right="0" w:firstLine="0"/>
      <w:jc w:val="left"/>
    </w:pPr>
    <w:rPr>
      <w:rFonts w:eastAsiaTheme="minorEastAsia"/>
      <w:color w:val="auto"/>
      <w:sz w:val="23"/>
      <w:szCs w:val="23"/>
    </w:rPr>
  </w:style>
  <w:style w:type="character" w:customStyle="1" w:styleId="11">
    <w:name w:val="Основной текст Знак1"/>
    <w:basedOn w:val="a0"/>
    <w:uiPriority w:val="99"/>
    <w:semiHidden/>
    <w:rsid w:val="009B105E"/>
    <w:rPr>
      <w:rFonts w:ascii="Times New Roman" w:eastAsia="Times New Roman" w:hAnsi="Times New Roman" w:cs="Times New Roman"/>
      <w:color w:val="000000"/>
      <w:sz w:val="28"/>
    </w:rPr>
  </w:style>
  <w:style w:type="table" w:styleId="ab">
    <w:name w:val="Table Grid"/>
    <w:basedOn w:val="a1"/>
    <w:uiPriority w:val="39"/>
    <w:rsid w:val="009B105E"/>
    <w:pPr>
      <w:spacing w:after="0" w:line="240" w:lineRule="auto"/>
    </w:pPr>
    <w:rPr>
      <w:rFonts w:eastAsia="等线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b"/>
    <w:uiPriority w:val="39"/>
    <w:rsid w:val="009B105E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kern w:val="0"/>
      <w:sz w:val="28"/>
      <w:szCs w:val="28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right="1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70" w:lineRule="auto"/>
      <w:ind w:left="10" w:right="49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rsid w:val="00FE5802"/>
    <w:pPr>
      <w:tabs>
        <w:tab w:val="center" w:pos="4677"/>
        <w:tab w:val="right" w:pos="9355"/>
      </w:tabs>
      <w:spacing w:after="0" w:line="240" w:lineRule="auto"/>
      <w:ind w:right="0" w:firstLine="0"/>
      <w:jc w:val="left"/>
    </w:pPr>
    <w:rPr>
      <w:rFonts w:ascii="Microsoft Sans Serif" w:eastAsia="Microsoft Sans Serif" w:hAnsi="Microsoft Sans Serif"/>
      <w:kern w:val="0"/>
      <w:sz w:val="24"/>
      <w:szCs w:val="24"/>
      <w:lang w:val="x-none" w:eastAsia="x-none"/>
      <w14:ligatures w14:val="none"/>
    </w:rPr>
  </w:style>
  <w:style w:type="character" w:customStyle="1" w:styleId="a4">
    <w:name w:val="Нижний колонтитул Знак"/>
    <w:basedOn w:val="a0"/>
    <w:link w:val="a3"/>
    <w:uiPriority w:val="99"/>
    <w:rsid w:val="00FE5802"/>
    <w:rPr>
      <w:rFonts w:ascii="Microsoft Sans Serif" w:eastAsia="Microsoft Sans Serif" w:hAnsi="Microsoft Sans Serif" w:cs="Times New Roman"/>
      <w:color w:val="000000"/>
      <w:kern w:val="0"/>
      <w:sz w:val="24"/>
      <w:szCs w:val="24"/>
      <w:lang w:val="x-none" w:eastAsia="x-none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25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18D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7CF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9">
    <w:name w:val="Основной текст Знак"/>
    <w:link w:val="aa"/>
    <w:rsid w:val="009B105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a">
    <w:name w:val="Body Text"/>
    <w:basedOn w:val="a"/>
    <w:link w:val="a9"/>
    <w:rsid w:val="009B105E"/>
    <w:pPr>
      <w:shd w:val="clear" w:color="auto" w:fill="FFFFFF"/>
      <w:spacing w:before="420" w:after="0" w:line="413" w:lineRule="exact"/>
      <w:ind w:right="0" w:firstLine="0"/>
      <w:jc w:val="left"/>
    </w:pPr>
    <w:rPr>
      <w:rFonts w:eastAsiaTheme="minorEastAsia"/>
      <w:color w:val="auto"/>
      <w:sz w:val="23"/>
      <w:szCs w:val="23"/>
    </w:rPr>
  </w:style>
  <w:style w:type="character" w:customStyle="1" w:styleId="11">
    <w:name w:val="Основной текст Знак1"/>
    <w:basedOn w:val="a0"/>
    <w:uiPriority w:val="99"/>
    <w:semiHidden/>
    <w:rsid w:val="009B105E"/>
    <w:rPr>
      <w:rFonts w:ascii="Times New Roman" w:eastAsia="Times New Roman" w:hAnsi="Times New Roman" w:cs="Times New Roman"/>
      <w:color w:val="000000"/>
      <w:sz w:val="28"/>
    </w:rPr>
  </w:style>
  <w:style w:type="table" w:styleId="ab">
    <w:name w:val="Table Grid"/>
    <w:basedOn w:val="a1"/>
    <w:uiPriority w:val="39"/>
    <w:rsid w:val="009B105E"/>
    <w:pPr>
      <w:spacing w:after="0" w:line="240" w:lineRule="auto"/>
    </w:pPr>
    <w:rPr>
      <w:rFonts w:eastAsia="等线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b"/>
    <w:uiPriority w:val="39"/>
    <w:rsid w:val="009B105E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kern w:val="0"/>
      <w:sz w:val="28"/>
      <w:szCs w:val="28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ffsport.ru/hockey/84/postroenie-mikrociklov.shtml" TargetMode="Externa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ffsport.ru/hockey/84/postroenie-mikrociklov.s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30</Pages>
  <Words>5072</Words>
  <Characters>28914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Матвейчук Светлана Анатольевна</dc:creator>
  <cp:keywords/>
  <cp:lastModifiedBy>User</cp:lastModifiedBy>
  <cp:revision>13</cp:revision>
  <cp:lastPrinted>2024-12-05T02:55:00Z</cp:lastPrinted>
  <dcterms:created xsi:type="dcterms:W3CDTF">2024-10-07T23:12:00Z</dcterms:created>
  <dcterms:modified xsi:type="dcterms:W3CDTF">2024-12-06T04:54:00Z</dcterms:modified>
</cp:coreProperties>
</file>